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3D3" w:rsidRDefault="004403D3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4403D3" w:rsidRDefault="004403D3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4403D3" w:rsidRDefault="004403D3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4403D3" w:rsidRDefault="004403D3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4403D3" w:rsidRDefault="004403D3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4403D3" w:rsidRPr="004403D3" w:rsidRDefault="004403D3" w:rsidP="004403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403D3">
        <w:rPr>
          <w:rFonts w:ascii="Times New Roman" w:eastAsia="Times New Roman" w:hAnsi="Times New Roman" w:cs="Times New Roman"/>
          <w:b/>
        </w:rPr>
        <w:t>Муниципальное бюджетное общеобразовательное учреждение «</w:t>
      </w:r>
      <w:proofErr w:type="spellStart"/>
      <w:r w:rsidRPr="004403D3">
        <w:rPr>
          <w:rFonts w:ascii="Times New Roman" w:eastAsia="Times New Roman" w:hAnsi="Times New Roman" w:cs="Times New Roman"/>
          <w:b/>
        </w:rPr>
        <w:t>Сюкеевская</w:t>
      </w:r>
      <w:proofErr w:type="spellEnd"/>
      <w:r w:rsidRPr="004403D3">
        <w:rPr>
          <w:rFonts w:ascii="Times New Roman" w:eastAsia="Times New Roman" w:hAnsi="Times New Roman" w:cs="Times New Roman"/>
          <w:b/>
        </w:rPr>
        <w:t xml:space="preserve">  средняя общеобразовательная школа» </w:t>
      </w:r>
      <w:proofErr w:type="spellStart"/>
      <w:r w:rsidRPr="004403D3">
        <w:rPr>
          <w:rFonts w:ascii="Times New Roman" w:eastAsia="Times New Roman" w:hAnsi="Times New Roman" w:cs="Times New Roman"/>
          <w:b/>
        </w:rPr>
        <w:t>Сюкеевского</w:t>
      </w:r>
      <w:proofErr w:type="spellEnd"/>
      <w:r w:rsidRPr="004403D3">
        <w:rPr>
          <w:rFonts w:ascii="Times New Roman" w:eastAsia="Times New Roman" w:hAnsi="Times New Roman" w:cs="Times New Roman"/>
          <w:b/>
        </w:rPr>
        <w:t xml:space="preserve"> сельского поселения Камско-</w:t>
      </w:r>
      <w:proofErr w:type="spellStart"/>
      <w:r w:rsidRPr="004403D3">
        <w:rPr>
          <w:rFonts w:ascii="Times New Roman" w:eastAsia="Times New Roman" w:hAnsi="Times New Roman" w:cs="Times New Roman"/>
          <w:b/>
        </w:rPr>
        <w:t>Устьинского</w:t>
      </w:r>
      <w:proofErr w:type="spellEnd"/>
      <w:r w:rsidRPr="004403D3">
        <w:rPr>
          <w:rFonts w:ascii="Times New Roman" w:eastAsia="Times New Roman" w:hAnsi="Times New Roman" w:cs="Times New Roman"/>
          <w:b/>
        </w:rPr>
        <w:t xml:space="preserve"> муниципального района Республики Татарстан</w:t>
      </w:r>
    </w:p>
    <w:p w:rsidR="004403D3" w:rsidRPr="004403D3" w:rsidRDefault="004403D3" w:rsidP="004403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4403D3" w:rsidRPr="004403D3" w:rsidRDefault="004403D3" w:rsidP="004403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4403D3" w:rsidRPr="004403D3" w:rsidRDefault="004403D3" w:rsidP="004403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4403D3">
        <w:rPr>
          <w:rFonts w:ascii="Times New Roman" w:eastAsia="Times New Roman" w:hAnsi="Times New Roman" w:cs="Times New Roman"/>
        </w:rPr>
        <w:t>«УТВЕРЖДАЮ»                                                                     «СОГЛАСОВАНО»                                          Программа рассмотрена на заседании ШМО</w:t>
      </w:r>
    </w:p>
    <w:p w:rsidR="004403D3" w:rsidRPr="004403D3" w:rsidRDefault="004403D3" w:rsidP="004403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4403D3">
        <w:rPr>
          <w:rFonts w:ascii="Times New Roman" w:eastAsia="Times New Roman" w:hAnsi="Times New Roman" w:cs="Times New Roman"/>
        </w:rPr>
        <w:t xml:space="preserve">Пр. № ___   от «    » 08. 2022                                                        «    » 08. 2022                    Протокол № 1 от «    » 08 .2022                 </w:t>
      </w:r>
    </w:p>
    <w:p w:rsidR="004403D3" w:rsidRPr="004403D3" w:rsidRDefault="004403D3" w:rsidP="004403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4403D3">
        <w:rPr>
          <w:rFonts w:ascii="Times New Roman" w:eastAsia="Times New Roman" w:hAnsi="Times New Roman" w:cs="Times New Roman"/>
        </w:rPr>
        <w:t xml:space="preserve">Директор школы                                                                     Зам. директора по УР                                             </w:t>
      </w:r>
    </w:p>
    <w:p w:rsidR="004403D3" w:rsidRPr="004403D3" w:rsidRDefault="004403D3" w:rsidP="004403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403D3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______________ /Сорокина Н.Д./</w:t>
      </w:r>
    </w:p>
    <w:p w:rsidR="004403D3" w:rsidRPr="004403D3" w:rsidRDefault="004403D3" w:rsidP="004403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4403D3">
        <w:rPr>
          <w:rFonts w:ascii="Times New Roman" w:eastAsia="Times New Roman" w:hAnsi="Times New Roman" w:cs="Times New Roman"/>
        </w:rPr>
        <w:t xml:space="preserve">  _____________/</w:t>
      </w:r>
      <w:r w:rsidRPr="004403D3">
        <w:rPr>
          <w:rFonts w:ascii="Times New Roman" w:eastAsia="Times New Roman" w:hAnsi="Times New Roman" w:cs="Times New Roman"/>
          <w:lang w:val="tt-RU"/>
        </w:rPr>
        <w:t>Яруллин И.Ф.</w:t>
      </w:r>
      <w:r w:rsidRPr="004403D3">
        <w:rPr>
          <w:rFonts w:ascii="Times New Roman" w:eastAsia="Times New Roman" w:hAnsi="Times New Roman" w:cs="Times New Roman"/>
        </w:rPr>
        <w:t>/                                           _____________/Маслова Г.М./</w:t>
      </w:r>
    </w:p>
    <w:p w:rsidR="004403D3" w:rsidRPr="004403D3" w:rsidRDefault="004403D3" w:rsidP="004403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4403D3" w:rsidRPr="004403D3" w:rsidRDefault="004403D3" w:rsidP="004403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4403D3" w:rsidRPr="004403D3" w:rsidRDefault="004403D3" w:rsidP="004403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03D3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</w:t>
      </w:r>
    </w:p>
    <w:p w:rsidR="004403D3" w:rsidRPr="004403D3" w:rsidRDefault="004403D3" w:rsidP="004403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03D3" w:rsidRPr="004403D3" w:rsidRDefault="004403D3" w:rsidP="004403D3">
      <w:pPr>
        <w:widowControl w:val="0"/>
        <w:tabs>
          <w:tab w:val="left" w:pos="1134"/>
        </w:tabs>
        <w:autoSpaceDE w:val="0"/>
        <w:autoSpaceDN w:val="0"/>
        <w:spacing w:after="0" w:line="322" w:lineRule="exact"/>
        <w:ind w:right="8"/>
        <w:rPr>
          <w:rFonts w:ascii="Times New Roman" w:eastAsia="Times New Roman" w:hAnsi="Times New Roman" w:cs="Times New Roman"/>
          <w:sz w:val="24"/>
          <w:szCs w:val="24"/>
        </w:rPr>
      </w:pPr>
      <w:r w:rsidRPr="004403D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Элективного  курса по русскому языку «Принципы русской пунктуации» 11 класс</w:t>
      </w:r>
    </w:p>
    <w:p w:rsidR="004403D3" w:rsidRPr="004403D3" w:rsidRDefault="004403D3" w:rsidP="004403D3">
      <w:pPr>
        <w:widowControl w:val="0"/>
        <w:tabs>
          <w:tab w:val="left" w:pos="1134"/>
        </w:tabs>
        <w:autoSpaceDE w:val="0"/>
        <w:autoSpaceDN w:val="0"/>
        <w:spacing w:after="0" w:line="322" w:lineRule="exact"/>
        <w:ind w:right="8"/>
        <w:rPr>
          <w:rFonts w:ascii="Times New Roman" w:eastAsia="Times New Roman" w:hAnsi="Times New Roman" w:cs="Times New Roman"/>
          <w:sz w:val="24"/>
          <w:szCs w:val="24"/>
        </w:rPr>
      </w:pPr>
    </w:p>
    <w:p w:rsidR="004403D3" w:rsidRPr="004403D3" w:rsidRDefault="004403D3" w:rsidP="004403D3">
      <w:pPr>
        <w:widowControl w:val="0"/>
        <w:tabs>
          <w:tab w:val="left" w:pos="1134"/>
        </w:tabs>
        <w:autoSpaceDE w:val="0"/>
        <w:autoSpaceDN w:val="0"/>
        <w:spacing w:after="0" w:line="322" w:lineRule="exact"/>
        <w:ind w:right="8"/>
        <w:rPr>
          <w:rFonts w:ascii="Times New Roman" w:eastAsia="Times New Roman" w:hAnsi="Times New Roman" w:cs="Times New Roman"/>
          <w:sz w:val="24"/>
          <w:szCs w:val="24"/>
        </w:rPr>
      </w:pPr>
    </w:p>
    <w:p w:rsidR="004403D3" w:rsidRPr="004403D3" w:rsidRDefault="004403D3" w:rsidP="004403D3">
      <w:pPr>
        <w:widowControl w:val="0"/>
        <w:tabs>
          <w:tab w:val="left" w:pos="1134"/>
        </w:tabs>
        <w:autoSpaceDE w:val="0"/>
        <w:autoSpaceDN w:val="0"/>
        <w:spacing w:after="0" w:line="322" w:lineRule="exact"/>
        <w:ind w:right="8"/>
        <w:rPr>
          <w:rFonts w:ascii="Times New Roman" w:eastAsia="Times New Roman" w:hAnsi="Times New Roman" w:cs="Times New Roman"/>
          <w:sz w:val="24"/>
          <w:szCs w:val="24"/>
        </w:rPr>
      </w:pPr>
    </w:p>
    <w:p w:rsidR="004403D3" w:rsidRPr="004403D3" w:rsidRDefault="004403D3" w:rsidP="004403D3">
      <w:pPr>
        <w:widowControl w:val="0"/>
        <w:tabs>
          <w:tab w:val="left" w:pos="1134"/>
        </w:tabs>
        <w:autoSpaceDE w:val="0"/>
        <w:autoSpaceDN w:val="0"/>
        <w:spacing w:after="0" w:line="322" w:lineRule="exact"/>
        <w:ind w:right="8"/>
        <w:rPr>
          <w:rFonts w:ascii="Times New Roman" w:eastAsia="Times New Roman" w:hAnsi="Times New Roman" w:cs="Times New Roman"/>
          <w:sz w:val="24"/>
          <w:szCs w:val="24"/>
        </w:rPr>
      </w:pPr>
    </w:p>
    <w:p w:rsidR="004403D3" w:rsidRPr="004403D3" w:rsidRDefault="004403D3" w:rsidP="004403D3">
      <w:pPr>
        <w:widowControl w:val="0"/>
        <w:tabs>
          <w:tab w:val="left" w:pos="1134"/>
        </w:tabs>
        <w:autoSpaceDE w:val="0"/>
        <w:autoSpaceDN w:val="0"/>
        <w:spacing w:after="0" w:line="322" w:lineRule="exact"/>
        <w:ind w:right="8"/>
        <w:rPr>
          <w:rFonts w:ascii="Times New Roman" w:eastAsia="Times New Roman" w:hAnsi="Times New Roman" w:cs="Times New Roman"/>
          <w:sz w:val="24"/>
          <w:szCs w:val="24"/>
        </w:rPr>
      </w:pPr>
    </w:p>
    <w:p w:rsidR="004403D3" w:rsidRPr="004403D3" w:rsidRDefault="004403D3" w:rsidP="004403D3">
      <w:pPr>
        <w:widowControl w:val="0"/>
        <w:tabs>
          <w:tab w:val="left" w:pos="1134"/>
        </w:tabs>
        <w:autoSpaceDE w:val="0"/>
        <w:autoSpaceDN w:val="0"/>
        <w:spacing w:after="0" w:line="322" w:lineRule="exact"/>
        <w:ind w:right="8"/>
        <w:rPr>
          <w:rFonts w:ascii="Times New Roman" w:eastAsia="Times New Roman" w:hAnsi="Times New Roman" w:cs="Times New Roman"/>
          <w:sz w:val="24"/>
          <w:szCs w:val="24"/>
        </w:rPr>
      </w:pPr>
    </w:p>
    <w:p w:rsidR="004403D3" w:rsidRPr="004403D3" w:rsidRDefault="004403D3" w:rsidP="004403D3">
      <w:pPr>
        <w:widowControl w:val="0"/>
        <w:tabs>
          <w:tab w:val="left" w:pos="1134"/>
        </w:tabs>
        <w:autoSpaceDE w:val="0"/>
        <w:autoSpaceDN w:val="0"/>
        <w:spacing w:after="0" w:line="322" w:lineRule="exact"/>
        <w:ind w:right="8"/>
        <w:rPr>
          <w:rFonts w:ascii="Times New Roman" w:eastAsia="Times New Roman" w:hAnsi="Times New Roman" w:cs="Times New Roman"/>
          <w:sz w:val="24"/>
          <w:szCs w:val="24"/>
        </w:rPr>
      </w:pPr>
    </w:p>
    <w:p w:rsidR="004403D3" w:rsidRPr="004403D3" w:rsidRDefault="004403D3" w:rsidP="004403D3">
      <w:pPr>
        <w:widowControl w:val="0"/>
        <w:tabs>
          <w:tab w:val="left" w:pos="1134"/>
        </w:tabs>
        <w:autoSpaceDE w:val="0"/>
        <w:autoSpaceDN w:val="0"/>
        <w:spacing w:after="0" w:line="322" w:lineRule="exact"/>
        <w:ind w:right="8"/>
        <w:rPr>
          <w:rFonts w:ascii="Times New Roman" w:eastAsia="Times New Roman" w:hAnsi="Times New Roman" w:cs="Times New Roman"/>
          <w:sz w:val="24"/>
          <w:szCs w:val="24"/>
        </w:rPr>
      </w:pPr>
      <w:r w:rsidRPr="004403D3">
        <w:rPr>
          <w:rFonts w:ascii="Times New Roman" w:eastAsia="Times New Roman" w:hAnsi="Times New Roman" w:cs="Times New Roman"/>
          <w:sz w:val="24"/>
          <w:szCs w:val="24"/>
        </w:rPr>
        <w:t>Составитель:</w:t>
      </w:r>
    </w:p>
    <w:p w:rsidR="004403D3" w:rsidRPr="004403D3" w:rsidRDefault="004403D3" w:rsidP="004403D3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6"/>
        <w:rPr>
          <w:rFonts w:ascii="Times New Roman" w:eastAsia="Times New Roman" w:hAnsi="Times New Roman" w:cs="Times New Roman"/>
          <w:sz w:val="24"/>
          <w:szCs w:val="24"/>
        </w:rPr>
      </w:pPr>
      <w:r w:rsidRPr="004403D3">
        <w:rPr>
          <w:rFonts w:ascii="Times New Roman" w:eastAsia="Times New Roman" w:hAnsi="Times New Roman" w:cs="Times New Roman"/>
          <w:sz w:val="24"/>
          <w:szCs w:val="24"/>
        </w:rPr>
        <w:t xml:space="preserve">Сорокина </w:t>
      </w:r>
      <w:proofErr w:type="spellStart"/>
      <w:r w:rsidRPr="004403D3">
        <w:rPr>
          <w:rFonts w:ascii="Times New Roman" w:eastAsia="Times New Roman" w:hAnsi="Times New Roman" w:cs="Times New Roman"/>
          <w:sz w:val="24"/>
          <w:szCs w:val="24"/>
        </w:rPr>
        <w:t>Н.Д.,учитель</w:t>
      </w:r>
      <w:proofErr w:type="spellEnd"/>
      <w:r w:rsidRPr="004403D3">
        <w:rPr>
          <w:rFonts w:ascii="Times New Roman" w:eastAsia="Times New Roman" w:hAnsi="Times New Roman" w:cs="Times New Roman"/>
          <w:sz w:val="24"/>
          <w:szCs w:val="24"/>
        </w:rPr>
        <w:t xml:space="preserve"> русского языка и литературы,</w:t>
      </w:r>
    </w:p>
    <w:p w:rsidR="004403D3" w:rsidRPr="004403D3" w:rsidRDefault="004403D3" w:rsidP="004403D3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6"/>
        <w:rPr>
          <w:rFonts w:ascii="Times New Roman" w:eastAsia="Times New Roman" w:hAnsi="Times New Roman" w:cs="Times New Roman"/>
          <w:sz w:val="24"/>
          <w:szCs w:val="24"/>
        </w:rPr>
      </w:pPr>
      <w:r w:rsidRPr="004403D3">
        <w:rPr>
          <w:rFonts w:ascii="Times New Roman" w:eastAsia="Times New Roman" w:hAnsi="Times New Roman" w:cs="Times New Roman"/>
          <w:sz w:val="24"/>
          <w:szCs w:val="24"/>
        </w:rPr>
        <w:t>первой квалификационной категории</w:t>
      </w:r>
    </w:p>
    <w:p w:rsidR="004403D3" w:rsidRPr="004403D3" w:rsidRDefault="004403D3" w:rsidP="004403D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4403D3" w:rsidRPr="004403D3" w:rsidRDefault="004403D3" w:rsidP="004403D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403D3">
        <w:rPr>
          <w:rFonts w:ascii="Times New Roman" w:eastAsia="Times New Roman" w:hAnsi="Times New Roman" w:cs="Times New Roman"/>
          <w:b/>
          <w:sz w:val="24"/>
          <w:szCs w:val="24"/>
        </w:rPr>
        <w:t>Принята на заседании</w:t>
      </w:r>
    </w:p>
    <w:p w:rsidR="004403D3" w:rsidRPr="004403D3" w:rsidRDefault="004403D3" w:rsidP="004403D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03D3">
        <w:rPr>
          <w:rFonts w:ascii="Times New Roman" w:eastAsia="Times New Roman" w:hAnsi="Times New Roman" w:cs="Times New Roman"/>
          <w:b/>
          <w:sz w:val="24"/>
          <w:szCs w:val="24"/>
        </w:rPr>
        <w:t>педагогического совета</w:t>
      </w:r>
    </w:p>
    <w:p w:rsidR="004403D3" w:rsidRPr="004403D3" w:rsidRDefault="004403D3" w:rsidP="004403D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03D3">
        <w:rPr>
          <w:rFonts w:ascii="Times New Roman" w:eastAsia="Times New Roman" w:hAnsi="Times New Roman" w:cs="Times New Roman"/>
          <w:b/>
          <w:sz w:val="24"/>
          <w:szCs w:val="24"/>
        </w:rPr>
        <w:t>протокол №  от   .08.2022г.</w:t>
      </w:r>
    </w:p>
    <w:p w:rsidR="004403D3" w:rsidRPr="004403D3" w:rsidRDefault="004403D3" w:rsidP="004403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03D3" w:rsidRPr="004403D3" w:rsidRDefault="004403D3" w:rsidP="004403D3">
      <w:pPr>
        <w:widowControl w:val="0"/>
        <w:tabs>
          <w:tab w:val="left" w:pos="1134"/>
        </w:tabs>
        <w:autoSpaceDE w:val="0"/>
        <w:autoSpaceDN w:val="0"/>
        <w:spacing w:before="1"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403D3">
        <w:rPr>
          <w:rFonts w:ascii="Times New Roman" w:eastAsia="Times New Roman" w:hAnsi="Times New Roman" w:cs="Times New Roman"/>
          <w:sz w:val="28"/>
        </w:rPr>
        <w:t>2022 г.</w:t>
      </w:r>
    </w:p>
    <w:p w:rsidR="004403D3" w:rsidRPr="004403D3" w:rsidRDefault="004403D3" w:rsidP="004403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4403D3" w:rsidRPr="004403D3" w:rsidRDefault="004403D3" w:rsidP="004403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4403D3" w:rsidRDefault="004403D3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4403D3" w:rsidRDefault="004403D3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4403D3" w:rsidRDefault="004403D3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4403D3" w:rsidRDefault="004403D3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4403D3" w:rsidRDefault="004403D3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4403D3" w:rsidRDefault="004403D3" w:rsidP="004403D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p w:rsidR="004403D3" w:rsidRDefault="004403D3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4403D3" w:rsidRDefault="004403D3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D7192F" w:rsidRPr="002C228A" w:rsidRDefault="00D7192F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2C228A">
        <w:rPr>
          <w:rFonts w:ascii="Times New Roman" w:eastAsia="Calibri" w:hAnsi="Times New Roman" w:cs="Times New Roman"/>
          <w:b/>
          <w:sz w:val="18"/>
          <w:szCs w:val="18"/>
        </w:rPr>
        <w:t>Пояснительная записка</w:t>
      </w:r>
    </w:p>
    <w:p w:rsidR="00D7192F" w:rsidRPr="000C6489" w:rsidRDefault="00D7192F" w:rsidP="002C2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C6489">
        <w:rPr>
          <w:rFonts w:ascii="Times New Roman" w:eastAsia="Calibri" w:hAnsi="Times New Roman" w:cs="Times New Roman"/>
          <w:sz w:val="18"/>
          <w:szCs w:val="18"/>
        </w:rPr>
        <w:t xml:space="preserve">Рабочая </w:t>
      </w:r>
      <w:proofErr w:type="gramStart"/>
      <w:r w:rsidRPr="000C6489">
        <w:rPr>
          <w:rFonts w:ascii="Times New Roman" w:eastAsia="Calibri" w:hAnsi="Times New Roman" w:cs="Times New Roman"/>
          <w:sz w:val="18"/>
          <w:szCs w:val="18"/>
        </w:rPr>
        <w:t xml:space="preserve">программа </w:t>
      </w:r>
      <w:r w:rsidR="00A25986" w:rsidRPr="000C648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C6489" w:rsidRPr="000C6489">
        <w:rPr>
          <w:rFonts w:ascii="Times New Roman" w:eastAsia="Times New Roman" w:hAnsi="Times New Roman" w:cs="Times New Roman"/>
          <w:b/>
          <w:sz w:val="18"/>
          <w:szCs w:val="18"/>
        </w:rPr>
        <w:t>«</w:t>
      </w:r>
      <w:proofErr w:type="gramEnd"/>
      <w:r w:rsidR="000C6489" w:rsidRPr="000C6489">
        <w:rPr>
          <w:rFonts w:ascii="Times New Roman" w:eastAsia="Times New Roman" w:hAnsi="Times New Roman" w:cs="Times New Roman"/>
          <w:b/>
          <w:sz w:val="18"/>
          <w:szCs w:val="18"/>
        </w:rPr>
        <w:t xml:space="preserve">Принципы русской пунктуации» </w:t>
      </w:r>
      <w:r w:rsidRPr="000C6489">
        <w:rPr>
          <w:rFonts w:ascii="Times New Roman" w:eastAsia="Calibri" w:hAnsi="Times New Roman" w:cs="Times New Roman"/>
          <w:sz w:val="18"/>
          <w:szCs w:val="18"/>
        </w:rPr>
        <w:t xml:space="preserve">для </w:t>
      </w:r>
      <w:r w:rsidR="000331C4" w:rsidRPr="000C6489">
        <w:rPr>
          <w:rFonts w:ascii="Times New Roman" w:eastAsia="Calibri" w:hAnsi="Times New Roman" w:cs="Times New Roman"/>
          <w:sz w:val="18"/>
          <w:szCs w:val="18"/>
        </w:rPr>
        <w:t>11</w:t>
      </w:r>
      <w:r w:rsidRPr="000C6489">
        <w:rPr>
          <w:rFonts w:ascii="Times New Roman" w:eastAsia="Calibri" w:hAnsi="Times New Roman" w:cs="Times New Roman"/>
          <w:sz w:val="18"/>
          <w:szCs w:val="18"/>
        </w:rPr>
        <w:t xml:space="preserve"> класса разработана на основе следующих документов и материалов: </w:t>
      </w:r>
    </w:p>
    <w:p w:rsidR="00D7192F" w:rsidRPr="000C6489" w:rsidRDefault="00D7192F" w:rsidP="002C2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C6489">
        <w:rPr>
          <w:rFonts w:ascii="Times New Roman" w:eastAsia="Calibri" w:hAnsi="Times New Roman" w:cs="Times New Roman"/>
          <w:sz w:val="18"/>
          <w:szCs w:val="18"/>
        </w:rPr>
        <w:sym w:font="Symbol" w:char="F0B7"/>
      </w:r>
      <w:r w:rsidRPr="000C6489">
        <w:rPr>
          <w:rFonts w:ascii="Times New Roman" w:eastAsia="Calibri" w:hAnsi="Times New Roman" w:cs="Times New Roman"/>
          <w:sz w:val="18"/>
          <w:szCs w:val="18"/>
        </w:rPr>
        <w:t xml:space="preserve"> примерной программы по русскому языку основного общего образования; </w:t>
      </w:r>
    </w:p>
    <w:p w:rsidR="00A25986" w:rsidRPr="00A25986" w:rsidRDefault="00A25986" w:rsidP="00A25986">
      <w:pPr>
        <w:pStyle w:val="a4"/>
        <w:numPr>
          <w:ilvl w:val="0"/>
          <w:numId w:val="8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а</w:t>
      </w:r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вторск</w:t>
      </w: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ой</w:t>
      </w:r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рограммы</w:t>
      </w:r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курса «Русское правописание: орфография и пунктуация», автор С.И. Львова. (Сборник «Программы элективных курсов для 10-11 классов общеобразовательных учрежд</w:t>
      </w: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ений», - М.: Русское слово, 2018</w:t>
      </w:r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).</w:t>
      </w:r>
    </w:p>
    <w:p w:rsidR="00D7192F" w:rsidRPr="002C228A" w:rsidRDefault="00D7192F" w:rsidP="002C228A">
      <w:pPr>
        <w:pStyle w:val="a4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2C228A">
        <w:rPr>
          <w:rFonts w:ascii="Times New Roman" w:eastAsia="Calibri" w:hAnsi="Times New Roman" w:cs="Times New Roman"/>
          <w:b/>
          <w:sz w:val="18"/>
          <w:szCs w:val="18"/>
        </w:rPr>
        <w:t xml:space="preserve">Планируемые результаты освоения </w:t>
      </w:r>
      <w:r w:rsidR="00A25986">
        <w:rPr>
          <w:rFonts w:ascii="Times New Roman" w:eastAsia="Calibri" w:hAnsi="Times New Roman" w:cs="Times New Roman"/>
          <w:b/>
          <w:sz w:val="18"/>
          <w:szCs w:val="18"/>
        </w:rPr>
        <w:t>элективного курса</w:t>
      </w:r>
      <w:r w:rsidR="00A25986" w:rsidRPr="00A25986">
        <w:rPr>
          <w:rFonts w:ascii="Times New Roman" w:eastAsia="Calibri" w:hAnsi="Times New Roman" w:cs="Times New Roman"/>
          <w:b/>
          <w:sz w:val="18"/>
          <w:szCs w:val="18"/>
        </w:rPr>
        <w:t xml:space="preserve"> «Русское правописание: орфография и пунктуация»</w:t>
      </w:r>
    </w:p>
    <w:p w:rsidR="002F393B" w:rsidRPr="002C228A" w:rsidRDefault="002F393B" w:rsidP="002C2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2C228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Личностные результаты:</w:t>
      </w:r>
    </w:p>
    <w:p w:rsidR="002F393B" w:rsidRPr="002C228A" w:rsidRDefault="002F393B" w:rsidP="002C2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C228A">
        <w:rPr>
          <w:rFonts w:ascii="Times New Roman" w:eastAsia="Times New Roman" w:hAnsi="Times New Roman" w:cs="Times New Roman"/>
          <w:sz w:val="18"/>
          <w:szCs w:val="18"/>
          <w:lang w:eastAsia="ru-RU"/>
        </w:rPr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2F393B" w:rsidRPr="002C228A" w:rsidRDefault="002F393B" w:rsidP="002C2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C228A">
        <w:rPr>
          <w:rFonts w:ascii="Times New Roman" w:eastAsia="Times New Roman" w:hAnsi="Times New Roman" w:cs="Times New Roman"/>
          <w:sz w:val="18"/>
          <w:szCs w:val="18"/>
          <w:lang w:eastAsia="ru-RU"/>
        </w:rPr>
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2F393B" w:rsidRPr="002C228A" w:rsidRDefault="002F393B" w:rsidP="002C2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C228A">
        <w:rPr>
          <w:rFonts w:ascii="Times New Roman" w:eastAsia="Times New Roman" w:hAnsi="Times New Roman" w:cs="Times New Roman"/>
          <w:sz w:val="18"/>
          <w:szCs w:val="18"/>
          <w:lang w:eastAsia="ru-RU"/>
        </w:rPr>
        <w:t>3) достаточный объём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2F393B" w:rsidRPr="002C228A" w:rsidRDefault="002F393B" w:rsidP="002C2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proofErr w:type="spellStart"/>
      <w:r w:rsidRPr="002C228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Метапредметные</w:t>
      </w:r>
      <w:proofErr w:type="spellEnd"/>
      <w:r w:rsidRPr="002C228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результаты:</w:t>
      </w:r>
    </w:p>
    <w:p w:rsidR="002F393B" w:rsidRPr="002C228A" w:rsidRDefault="002F393B" w:rsidP="002C2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C228A">
        <w:rPr>
          <w:rFonts w:ascii="Times New Roman" w:eastAsia="Times New Roman" w:hAnsi="Times New Roman" w:cs="Times New Roman"/>
          <w:sz w:val="18"/>
          <w:szCs w:val="18"/>
          <w:lang w:eastAsia="ru-RU"/>
        </w:rPr>
        <w:t>1) владение всеми видами речевой деятельности:</w:t>
      </w:r>
    </w:p>
    <w:p w:rsidR="002F393B" w:rsidRPr="002C228A" w:rsidRDefault="002F393B" w:rsidP="00A25986">
      <w:pPr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C228A">
        <w:rPr>
          <w:rFonts w:ascii="Times New Roman" w:eastAsia="Times New Roman" w:hAnsi="Times New Roman" w:cs="Times New Roman"/>
          <w:sz w:val="18"/>
          <w:szCs w:val="18"/>
          <w:lang w:eastAsia="ru-RU"/>
        </w:rPr>
        <w:t>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2F393B" w:rsidRPr="002C228A" w:rsidRDefault="002F393B" w:rsidP="00A25986">
      <w:pPr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C22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владение разными видами чтения (поисковым, просмотровым, ознакомительным, изучающим) текстов разных стилей и жанров; адекватное восприятие на слух текстов разных стилей и жанров; владение разными видами </w:t>
      </w:r>
      <w:proofErr w:type="spellStart"/>
      <w:r w:rsidRPr="002C228A">
        <w:rPr>
          <w:rFonts w:ascii="Times New Roman" w:eastAsia="Times New Roman" w:hAnsi="Times New Roman" w:cs="Times New Roman"/>
          <w:sz w:val="18"/>
          <w:szCs w:val="18"/>
          <w:lang w:eastAsia="ru-RU"/>
        </w:rPr>
        <w:t>аудирования</w:t>
      </w:r>
      <w:proofErr w:type="spellEnd"/>
      <w:r w:rsidRPr="002C228A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2F393B" w:rsidRPr="002C228A" w:rsidRDefault="002F393B" w:rsidP="00A25986">
      <w:pPr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C228A">
        <w:rPr>
          <w:rFonts w:ascii="Times New Roman" w:eastAsia="Times New Roman" w:hAnsi="Times New Roman" w:cs="Times New Roman"/>
          <w:sz w:val="18"/>
          <w:szCs w:val="18"/>
          <w:lang w:eastAsia="ru-RU"/>
        </w:rPr>
        <w:t>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различных типов, справочной литературой, в том числе я на электронных носителях;</w:t>
      </w:r>
    </w:p>
    <w:p w:rsidR="002F393B" w:rsidRPr="002C228A" w:rsidRDefault="002F393B" w:rsidP="00A25986">
      <w:pPr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C22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овладение приёмами отбора и систематизации материала на определённую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</w:r>
      <w:proofErr w:type="spellStart"/>
      <w:r w:rsidRPr="002C228A">
        <w:rPr>
          <w:rFonts w:ascii="Times New Roman" w:eastAsia="Times New Roman" w:hAnsi="Times New Roman" w:cs="Times New Roman"/>
          <w:sz w:val="18"/>
          <w:szCs w:val="18"/>
          <w:lang w:eastAsia="ru-RU"/>
        </w:rPr>
        <w:t>аудирования</w:t>
      </w:r>
      <w:proofErr w:type="spellEnd"/>
      <w:r w:rsidRPr="002C228A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</w:p>
    <w:p w:rsidR="002F393B" w:rsidRPr="002C228A" w:rsidRDefault="002F393B" w:rsidP="00A25986">
      <w:pPr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2C22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умение сопоставлять и сравнивать речевые высказывания с точки зрения их содержания, стилистических особенностей и использованных языковых средств; </w:t>
      </w:r>
    </w:p>
    <w:p w:rsidR="002F393B" w:rsidRPr="002C228A" w:rsidRDefault="002F393B" w:rsidP="00A25986">
      <w:pPr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C228A">
        <w:rPr>
          <w:rFonts w:ascii="Times New Roman" w:eastAsia="Times New Roman" w:hAnsi="Times New Roman" w:cs="Times New Roman"/>
          <w:sz w:val="18"/>
          <w:szCs w:val="18"/>
          <w:lang w:eastAsia="ru-RU"/>
        </w:rPr>
        <w:t>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2F393B" w:rsidRPr="002C228A" w:rsidRDefault="002F393B" w:rsidP="00A25986">
      <w:pPr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C228A">
        <w:rPr>
          <w:rFonts w:ascii="Times New Roman" w:eastAsia="Times New Roman" w:hAnsi="Times New Roman" w:cs="Times New Roman"/>
          <w:sz w:val="18"/>
          <w:szCs w:val="18"/>
          <w:lang w:eastAsia="ru-RU"/>
        </w:rPr>
        <w:t>умение воспроизводить прослушанный или прочитанный текст с заданной степенью свёрнутости (план, пересказ) умение создавать устные и письменные тексты разных типов.</w:t>
      </w:r>
    </w:p>
    <w:p w:rsidR="002F393B" w:rsidRPr="002C228A" w:rsidRDefault="002F393B" w:rsidP="00A25986">
      <w:pPr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C228A">
        <w:rPr>
          <w:rFonts w:ascii="Times New Roman" w:eastAsia="Times New Roman" w:hAnsi="Times New Roman" w:cs="Times New Roman"/>
          <w:sz w:val="18"/>
          <w:szCs w:val="18"/>
          <w:lang w:eastAsia="ru-RU"/>
        </w:rPr>
        <w:t>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своё отношение к фактам и явлениям        окружающей действительности, к прочитанному, услышанному, увиденному;</w:t>
      </w:r>
    </w:p>
    <w:p w:rsidR="002F393B" w:rsidRPr="002C228A" w:rsidRDefault="002F393B" w:rsidP="00A25986">
      <w:pPr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C228A">
        <w:rPr>
          <w:rFonts w:ascii="Times New Roman" w:eastAsia="Times New Roman" w:hAnsi="Times New Roman" w:cs="Times New Roman"/>
          <w:sz w:val="18"/>
          <w:szCs w:val="18"/>
          <w:lang w:eastAsia="ru-RU"/>
        </w:rPr>
        <w:t>владение различными видами монолога (повествование, описание, рассуждение) и диалога.</w:t>
      </w:r>
    </w:p>
    <w:p w:rsidR="002F393B" w:rsidRPr="002C228A" w:rsidRDefault="002F393B" w:rsidP="00A25986">
      <w:pPr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C228A">
        <w:rPr>
          <w:rFonts w:ascii="Times New Roman" w:eastAsia="Times New Roman" w:hAnsi="Times New Roman" w:cs="Times New Roman"/>
          <w:sz w:val="18"/>
          <w:szCs w:val="18"/>
          <w:lang w:eastAsia="ru-RU"/>
        </w:rPr>
        <w:t>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2F393B" w:rsidRPr="002C228A" w:rsidRDefault="002F393B" w:rsidP="00A25986">
      <w:pPr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C228A">
        <w:rPr>
          <w:rFonts w:ascii="Times New Roman" w:eastAsia="Times New Roman" w:hAnsi="Times New Roman" w:cs="Times New Roman"/>
          <w:sz w:val="18"/>
          <w:szCs w:val="18"/>
          <w:lang w:eastAsia="ru-RU"/>
        </w:rPr>
        <w:t>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2F393B" w:rsidRPr="002C228A" w:rsidRDefault="002F393B" w:rsidP="00A25986">
      <w:pPr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C228A">
        <w:rPr>
          <w:rFonts w:ascii="Times New Roman" w:eastAsia="Times New Roman" w:hAnsi="Times New Roman" w:cs="Times New Roman"/>
          <w:sz w:val="18"/>
          <w:szCs w:val="18"/>
          <w:lang w:eastAsia="ru-RU"/>
        </w:rPr>
        <w:t>способность осуществлять речевой самоконтроль в процессе учебной деятельности и в повседневной пр</w:t>
      </w:r>
      <w:r w:rsidR="008605E2">
        <w:rPr>
          <w:rFonts w:ascii="Times New Roman" w:eastAsia="Times New Roman" w:hAnsi="Times New Roman" w:cs="Times New Roman"/>
          <w:sz w:val="18"/>
          <w:szCs w:val="18"/>
          <w:lang w:eastAsia="ru-RU"/>
        </w:rPr>
        <w:t>актике речевого общения;</w:t>
      </w:r>
      <w:r w:rsidRPr="002C22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способность оценивать свою речь с точки зрения её содержания, языкового оформления; умение находить грамматические и речевые ошибки, недочёты, исправлять их; совершенствовать и редактировать собственные тексты;</w:t>
      </w:r>
    </w:p>
    <w:p w:rsidR="002F393B" w:rsidRPr="002C228A" w:rsidRDefault="002F393B" w:rsidP="00A25986">
      <w:pPr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C228A">
        <w:rPr>
          <w:rFonts w:ascii="Times New Roman" w:eastAsia="Times New Roman" w:hAnsi="Times New Roman" w:cs="Times New Roman"/>
          <w:sz w:val="18"/>
          <w:szCs w:val="18"/>
          <w:lang w:eastAsia="ru-RU"/>
        </w:rPr>
        <w:t>умение выступать перед аудиторией сверстников с небольшими сообщениями, докладом; участие в спорах, обсуждениях актуальных тем с использованием различных средств аргументации;</w:t>
      </w:r>
    </w:p>
    <w:p w:rsidR="002F393B" w:rsidRPr="002C228A" w:rsidRDefault="002F393B" w:rsidP="00A2598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C22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2) применение приобретённых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</w:t>
      </w:r>
      <w:proofErr w:type="spellStart"/>
      <w:r w:rsidRPr="002C228A">
        <w:rPr>
          <w:rFonts w:ascii="Times New Roman" w:eastAsia="Times New Roman" w:hAnsi="Times New Roman" w:cs="Times New Roman"/>
          <w:sz w:val="18"/>
          <w:szCs w:val="18"/>
          <w:lang w:eastAsia="ru-RU"/>
        </w:rPr>
        <w:t>межпредметном</w:t>
      </w:r>
      <w:proofErr w:type="spellEnd"/>
      <w:r w:rsidRPr="002C22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уровне (на уроках иностранного языка, литературы и др.);</w:t>
      </w:r>
    </w:p>
    <w:p w:rsidR="002F393B" w:rsidRPr="002C228A" w:rsidRDefault="002F393B" w:rsidP="00A2598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C22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3)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тем.</w:t>
      </w:r>
    </w:p>
    <w:p w:rsidR="002F393B" w:rsidRPr="002C228A" w:rsidRDefault="002F393B" w:rsidP="002C2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2C228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Предметные результаты:</w:t>
      </w:r>
    </w:p>
    <w:p w:rsidR="002F393B" w:rsidRPr="002C228A" w:rsidRDefault="002F393B" w:rsidP="002C228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C22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1) представление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общества:</w:t>
      </w:r>
    </w:p>
    <w:p w:rsidR="002F393B" w:rsidRPr="002C228A" w:rsidRDefault="002F393B" w:rsidP="002C228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C22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2) понимание места родного языка в системе гуманитарных наук и его роли в образовании в целом;</w:t>
      </w:r>
    </w:p>
    <w:p w:rsidR="002F393B" w:rsidRPr="002C228A" w:rsidRDefault="002F393B" w:rsidP="002C228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C22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3) усвоение основ научных знаний о родном языке;</w:t>
      </w:r>
    </w:p>
    <w:p w:rsidR="002F393B" w:rsidRPr="002C228A" w:rsidRDefault="002F393B" w:rsidP="002C228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C22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4) освоение базовых понятий лингвистики: лингвистика и её основные разделы; язык и речь, речевое общение, речь устная и письменная; монолог, диалог; ситуация речевого общения; разговорная речь, научный, публицистический, официально-деловой стили, язык художественной литературы;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2F393B" w:rsidRPr="002C228A" w:rsidRDefault="002F393B" w:rsidP="002C228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C228A">
        <w:rPr>
          <w:rFonts w:ascii="Times New Roman" w:eastAsia="Times New Roman" w:hAnsi="Times New Roman" w:cs="Times New Roman"/>
          <w:sz w:val="18"/>
          <w:szCs w:val="18"/>
          <w:lang w:eastAsia="ru-RU"/>
        </w:rPr>
        <w:t>5) овладение основными стилистическими ресурсами лексики и фразеологии русского языка, основными нормами русского литературного языка, изучаемыми в 11 классе;</w:t>
      </w:r>
    </w:p>
    <w:p w:rsidR="002F393B" w:rsidRPr="002C228A" w:rsidRDefault="002F393B" w:rsidP="002C228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C228A">
        <w:rPr>
          <w:rFonts w:ascii="Times New Roman" w:eastAsia="Times New Roman" w:hAnsi="Times New Roman" w:cs="Times New Roman"/>
          <w:sz w:val="18"/>
          <w:szCs w:val="18"/>
          <w:lang w:eastAsia="ru-RU"/>
        </w:rPr>
        <w:t>6)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</w:t>
      </w:r>
    </w:p>
    <w:p w:rsidR="002F393B" w:rsidRPr="002C228A" w:rsidRDefault="002F393B" w:rsidP="002C228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C22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7)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2F393B" w:rsidRPr="002C228A" w:rsidRDefault="002F393B" w:rsidP="002C228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</w:p>
    <w:p w:rsidR="002F393B" w:rsidRPr="002C228A" w:rsidRDefault="002F393B" w:rsidP="002C228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2C228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lastRenderedPageBreak/>
        <w:t>Место учебного предмета в учебном плане.</w:t>
      </w:r>
    </w:p>
    <w:p w:rsidR="002F393B" w:rsidRPr="002C228A" w:rsidRDefault="002F393B" w:rsidP="002C228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F393B" w:rsidRPr="002C228A" w:rsidRDefault="002F393B" w:rsidP="002C228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C228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На изучение </w:t>
      </w:r>
      <w:r w:rsidR="00A25986" w:rsidRPr="00A2598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элективного курса </w:t>
      </w:r>
      <w:r w:rsidR="000C6489" w:rsidRPr="000C6489">
        <w:rPr>
          <w:rFonts w:ascii="Times New Roman" w:eastAsia="Times New Roman" w:hAnsi="Times New Roman" w:cs="Times New Roman"/>
          <w:b/>
          <w:sz w:val="18"/>
          <w:szCs w:val="18"/>
        </w:rPr>
        <w:t xml:space="preserve">«Принципы русской пунктуации» </w:t>
      </w:r>
      <w:bookmarkStart w:id="0" w:name="_GoBack"/>
      <w:bookmarkEnd w:id="0"/>
      <w:r w:rsidRPr="002C228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11 классе отводится 34 часа, то есть 1 час в неделю</w:t>
      </w:r>
      <w:r w:rsidR="002A61F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:rsidR="002F393B" w:rsidRPr="002C228A" w:rsidRDefault="002F393B" w:rsidP="002C228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  <w:r w:rsidRPr="002C228A"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  <w:t>Содержание учебного предмета</w:t>
      </w:r>
    </w:p>
    <w:p w:rsidR="00A25986" w:rsidRPr="00A25986" w:rsidRDefault="00A25986" w:rsidP="00A259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A2598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Речевой эт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икет в письменном общении </w:t>
      </w:r>
    </w:p>
    <w:p w:rsidR="00A25986" w:rsidRPr="00A25986" w:rsidRDefault="00A25986" w:rsidP="00A259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Речевой этикет как правила речевого поведения. Речевая ситуация и употребление этикетных форм извинения, просьбы, благодарности, приглашения и т. п. в письменной речи. Речевой этикет в частной и деловой переписке. Из истории эпистолярного жанра в России. Зачины и концовки современных писем, обращения к адресату, письменные формы поздравления, приглашения, приветствия.</w:t>
      </w:r>
    </w:p>
    <w:p w:rsidR="00A25986" w:rsidRPr="00A25986" w:rsidRDefault="00A25986" w:rsidP="00A259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Пунктуация </w:t>
      </w:r>
    </w:p>
    <w:p w:rsidR="00A25986" w:rsidRPr="00A25986" w:rsidRDefault="00A25986" w:rsidP="00A259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A2598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Пунктуация как система правил пос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тановки знаков препинания </w:t>
      </w:r>
    </w:p>
    <w:p w:rsidR="00A25986" w:rsidRPr="00A25986" w:rsidRDefault="00A25986" w:rsidP="00A259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Некоторые сведения из истории русской пунктуации. Основное назначение пунктуации — расчленять письменную речь для облегчения ее понимания. Принципы русской пунктуации: грамматический, смысловой, интонационный. Структура предложения и пунктуация. Смысл предложения, интонация и пунктуация. Знаки отделительные и выделительные.</w:t>
      </w:r>
    </w:p>
    <w:p w:rsidR="00A25986" w:rsidRPr="00A25986" w:rsidRDefault="00A25986" w:rsidP="00A259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Разделы русской пунктуации:</w:t>
      </w:r>
    </w:p>
    <w:p w:rsidR="00A25986" w:rsidRPr="00A25986" w:rsidRDefault="00A25986" w:rsidP="00A259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1) знаки препинания в конце предложения;</w:t>
      </w:r>
    </w:p>
    <w:p w:rsidR="00A25986" w:rsidRPr="00A25986" w:rsidRDefault="00A25986" w:rsidP="00A259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2) знаки препинания внутри простого предложения;</w:t>
      </w:r>
    </w:p>
    <w:p w:rsidR="00A25986" w:rsidRPr="00A25986" w:rsidRDefault="00A25986" w:rsidP="00A259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3) знаки препинания между частями сложного предложения;</w:t>
      </w:r>
    </w:p>
    <w:p w:rsidR="00A25986" w:rsidRPr="00A25986" w:rsidRDefault="00A25986" w:rsidP="00A259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4) знаки препинания при передаче чужой речи;</w:t>
      </w:r>
    </w:p>
    <w:p w:rsidR="00A25986" w:rsidRPr="00A25986" w:rsidRDefault="00A25986" w:rsidP="00A259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5) знаки препинания в связном тексте.</w:t>
      </w:r>
    </w:p>
    <w:p w:rsidR="00A25986" w:rsidRPr="00A25986" w:rsidRDefault="00A25986" w:rsidP="00A259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A2598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Знаки препи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нания в конце предложения </w:t>
      </w:r>
    </w:p>
    <w:p w:rsidR="00A25986" w:rsidRPr="00A25986" w:rsidRDefault="00A25986" w:rsidP="00A259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Предложение и его основные признаки; интонация конца предложения. Граница предложения, отражение ее на письме. Употребление точки, вопросительного и восклицательного знаков в конце предложения. Выбор знака препинания с учетом особенностей предложения по цели высказывания и эмоциональной окрашенности. Употребление многоточия при прерывании речи. Смысловая роль этого знака. Знаки препинания в начале предложения: многоточие, кавычки, тире в диалоге. Знаки препинания внутри простого предложения</w:t>
      </w:r>
    </w:p>
    <w:p w:rsidR="00A25986" w:rsidRPr="00A25986" w:rsidRDefault="00A25986" w:rsidP="00A259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A2598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Система </w:t>
      </w:r>
      <w:proofErr w:type="spellStart"/>
      <w:r w:rsidRPr="00A2598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пунктограмм</w:t>
      </w:r>
      <w:proofErr w:type="spellEnd"/>
      <w:r w:rsidRPr="00A2598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данного раздела пун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ктуации </w:t>
      </w:r>
    </w:p>
    <w:p w:rsidR="00A25986" w:rsidRPr="00A25986" w:rsidRDefault="00A25986" w:rsidP="00A259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Знаки препинания между членами предложения. Тире между подлежащим и сказуемым. Тире в неполном предложении; интонационные особенности этих предложений. Знаки препинания между однородными членами предложения. Грамматические и интонационные особенности предложений с о д н о р о д н ы м и членами; интонация перечисления. Однородные члены, не соединенные союзом. Однородные члены, соединенные неповторяющимися союзами. Однородные члены, соединенные повторяющимися союзами. Однородные члены, соединенные двойными союзами. Интонационные и пунктуационные особенности предложений с о б о б </w:t>
      </w:r>
      <w:proofErr w:type="gramStart"/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щ</w:t>
      </w:r>
      <w:proofErr w:type="gramEnd"/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а ю щ и м и с л о в а м и при однородных членах. Однородные и неоднородные определения, их различение на основе семантико-грамматической и интонационной характеристики предложения и его окружения (контекста). Знаки препинания в предложениях с обособленными членами. Интонационные особенности предложений с о б о с о б л е н </w:t>
      </w:r>
      <w:proofErr w:type="spellStart"/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н</w:t>
      </w:r>
      <w:proofErr w:type="spellEnd"/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ы м и ч л е </w:t>
      </w:r>
      <w:proofErr w:type="gramStart"/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н</w:t>
      </w:r>
      <w:proofErr w:type="gramEnd"/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а м и. Обособленные о п р е д е л е н и я распространенные и нераспространенные, согласованные и несогласованные. Причастный оборот как особая синтаксическая конструкция, грамматико-пунктуационные отличия его от деепричастного оборота. Способы обособления п р и л о ж е н и й. Обособление о б с т </w:t>
      </w:r>
      <w:proofErr w:type="gramStart"/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о я</w:t>
      </w:r>
      <w:proofErr w:type="gramEnd"/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т е л ь с т в, выраженных одиночным деепричастием и деепричастным оборотом. Смысловые и интонационные особенности предложений с обособленными обстоятельствами, выраженными именем существительным в косвенном падеже. Смысловая и интонационная характеристика предложений с обособленными д о п о л н е </w:t>
      </w:r>
      <w:proofErr w:type="gramStart"/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н</w:t>
      </w:r>
      <w:proofErr w:type="gramEnd"/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и я м и. Выделение голосом при произношении и знаками препинания на письме уточняющих, поясняющих и присоединительных членов предложения. Знаки препинания в предложениях со сравнительным оборотом. Сопоставительный анализ случаев выделения и </w:t>
      </w:r>
      <w:proofErr w:type="spellStart"/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невыделения</w:t>
      </w:r>
      <w:proofErr w:type="spellEnd"/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в письменной речи оборота со з </w:t>
      </w:r>
      <w:proofErr w:type="gramStart"/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н</w:t>
      </w:r>
      <w:proofErr w:type="gramEnd"/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а ч е н и е м с р а в н е н и я. Знаки препинания при словах, грамматически не связанных с членами предложения. Интонационные и пунктуационные особенности предложений с в </w:t>
      </w:r>
      <w:proofErr w:type="spellStart"/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в</w:t>
      </w:r>
      <w:proofErr w:type="spellEnd"/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о д н ы м и с л о </w:t>
      </w:r>
      <w:proofErr w:type="gramStart"/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в</w:t>
      </w:r>
      <w:proofErr w:type="gramEnd"/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а м и. Семантико-грамматические отличия вводных слов от созвучных членов предложения. Уместное употребление в письменной речи вводных слов разных смысловых групп. Интонационные и пунктуационные особенности предложений с о б </w:t>
      </w:r>
      <w:proofErr w:type="gramStart"/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р</w:t>
      </w:r>
      <w:proofErr w:type="gramEnd"/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а щ е н и я м и. Речевые формулы обращений, используемые в письменной речи. Пунктуационное выделение м е ж д о м е т и й, утвердительных, отрицательных, вопросительно-восклицательных с л о в (что, что ж, как же, что же).</w:t>
      </w:r>
    </w:p>
    <w:p w:rsidR="00A25986" w:rsidRPr="00A25986" w:rsidRDefault="00A25986" w:rsidP="00A259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A2598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Знаки препинания между час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тями сложного предложения </w:t>
      </w:r>
    </w:p>
    <w:p w:rsidR="00A25986" w:rsidRPr="00A25986" w:rsidRDefault="00A25986" w:rsidP="00A259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Грамматические и пунктуационные особенности сложных предложений. Виды сложных предложений. Знаки препинания между частями сложносочиненного предложения. Интонационные и смысловые особенности предложений, между частями которых ставятся тире, запятая и тире, точка с запятой. Употребление знаков препинания между частями сложноподчиненного предложения. Семантико-интонационный анализ как основа выбора знака препинания в бессоюзном сложном предложении.</w:t>
      </w:r>
    </w:p>
    <w:p w:rsidR="00A25986" w:rsidRPr="00A25986" w:rsidRDefault="00A25986" w:rsidP="00A259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Грамматико-интонационный анализ предложений, состоящих из трех и более частей, и выбор знаков препинания внутри сложной синтаксической конструкции. Знаки препинания при сочетании союзов. Сочетание знаков препинания.</w:t>
      </w:r>
    </w:p>
    <w:p w:rsidR="00A25986" w:rsidRPr="00A25986" w:rsidRDefault="00A25986" w:rsidP="00A259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Pr="00A2598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Знаки препинания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при передаче чужой речи </w:t>
      </w:r>
    </w:p>
    <w:p w:rsidR="00A25986" w:rsidRPr="00A25986" w:rsidRDefault="00A25986" w:rsidP="00A259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Прямая и косвенная речь. Оформление на письме прямой речи и диалога. Разные способы оформления на письме цитат. </w:t>
      </w:r>
    </w:p>
    <w:p w:rsidR="00A25986" w:rsidRPr="00A25986" w:rsidRDefault="00A25986" w:rsidP="00A259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A2598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Знаки пре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пинания в связном тексте </w:t>
      </w:r>
    </w:p>
    <w:p w:rsidR="00A25986" w:rsidRPr="00A25986" w:rsidRDefault="00A25986" w:rsidP="00A259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A259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Связный текст как совокупность предложений, объединенных одной мыслью, общей стилистической направленностью и единым эмоциональным экспрессивным настроением. Поиски оптимального пунктуационного варианта с учетом контекста. Авторские знаки. Абзац как пунктуационный знак, передающий смысловое членение текста.</w:t>
      </w:r>
    </w:p>
    <w:p w:rsidR="002F393B" w:rsidRPr="002C228A" w:rsidRDefault="002F393B" w:rsidP="002C228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</w:p>
    <w:p w:rsidR="00A25986" w:rsidRDefault="00A25986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18"/>
          <w:szCs w:val="18"/>
        </w:rPr>
      </w:pPr>
    </w:p>
    <w:p w:rsidR="00A25986" w:rsidRDefault="00A25986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18"/>
          <w:szCs w:val="18"/>
        </w:rPr>
      </w:pPr>
    </w:p>
    <w:p w:rsidR="00A25986" w:rsidRDefault="00A25986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18"/>
          <w:szCs w:val="18"/>
        </w:rPr>
      </w:pPr>
    </w:p>
    <w:p w:rsidR="00A25986" w:rsidRDefault="00A25986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18"/>
          <w:szCs w:val="18"/>
        </w:rPr>
      </w:pPr>
    </w:p>
    <w:p w:rsidR="00A25986" w:rsidRDefault="00A25986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18"/>
          <w:szCs w:val="18"/>
        </w:rPr>
      </w:pPr>
    </w:p>
    <w:p w:rsidR="002A61F4" w:rsidRDefault="002A61F4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18"/>
          <w:szCs w:val="18"/>
        </w:rPr>
      </w:pPr>
    </w:p>
    <w:p w:rsidR="002A61F4" w:rsidRDefault="002A61F4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18"/>
          <w:szCs w:val="18"/>
        </w:rPr>
      </w:pPr>
    </w:p>
    <w:p w:rsidR="002A61F4" w:rsidRDefault="002A61F4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18"/>
          <w:szCs w:val="18"/>
        </w:rPr>
      </w:pPr>
    </w:p>
    <w:p w:rsidR="00A25986" w:rsidRDefault="00A25986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18"/>
          <w:szCs w:val="18"/>
        </w:rPr>
      </w:pPr>
    </w:p>
    <w:p w:rsidR="00A25986" w:rsidRDefault="00A25986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18"/>
          <w:szCs w:val="18"/>
        </w:rPr>
      </w:pPr>
    </w:p>
    <w:p w:rsidR="00D7192F" w:rsidRPr="002C228A" w:rsidRDefault="00D7192F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2A61F4">
        <w:rPr>
          <w:rFonts w:ascii="Times New Roman" w:eastAsia="Calibri" w:hAnsi="Times New Roman" w:cs="Times New Roman"/>
          <w:b/>
          <w:sz w:val="18"/>
          <w:szCs w:val="18"/>
        </w:rPr>
        <w:t>Тематическое планирование:</w:t>
      </w:r>
    </w:p>
    <w:tbl>
      <w:tblPr>
        <w:tblStyle w:val="a3"/>
        <w:tblpPr w:leftFromText="180" w:rightFromText="180" w:vertAnchor="text" w:tblpY="1"/>
        <w:tblOverlap w:val="never"/>
        <w:tblW w:w="16014" w:type="dxa"/>
        <w:tblLook w:val="04A0" w:firstRow="1" w:lastRow="0" w:firstColumn="1" w:lastColumn="0" w:noHBand="0" w:noVBand="1"/>
      </w:tblPr>
      <w:tblGrid>
        <w:gridCol w:w="769"/>
        <w:gridCol w:w="3912"/>
        <w:gridCol w:w="10482"/>
        <w:gridCol w:w="851"/>
      </w:tblGrid>
      <w:tr w:rsidR="00D7192F" w:rsidRPr="002C228A" w:rsidTr="00CB20F2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7192F" w:rsidRPr="002C228A" w:rsidRDefault="00D7192F" w:rsidP="002C228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D7192F" w:rsidRPr="002C228A" w:rsidRDefault="00D7192F" w:rsidP="002C228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7192F" w:rsidRPr="002C228A" w:rsidRDefault="00D7192F" w:rsidP="002C228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2C228A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Название раздела</w:t>
            </w:r>
          </w:p>
        </w:tc>
        <w:tc>
          <w:tcPr>
            <w:tcW w:w="104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7192F" w:rsidRPr="002C228A" w:rsidRDefault="00D7192F" w:rsidP="002C228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7192F" w:rsidRPr="002C228A" w:rsidRDefault="00D7192F" w:rsidP="002C228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Кол-во часов</w:t>
            </w:r>
          </w:p>
        </w:tc>
      </w:tr>
      <w:tr w:rsidR="002C228A" w:rsidRPr="002C228A" w:rsidTr="00CB20F2">
        <w:tc>
          <w:tcPr>
            <w:tcW w:w="769" w:type="dxa"/>
          </w:tcPr>
          <w:p w:rsidR="002C228A" w:rsidRPr="002C228A" w:rsidRDefault="002C228A" w:rsidP="002C228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228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12" w:type="dxa"/>
          </w:tcPr>
          <w:p w:rsidR="002C228A" w:rsidRPr="002C228A" w:rsidRDefault="00A804EE" w:rsidP="002A61F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Введение</w:t>
            </w:r>
          </w:p>
        </w:tc>
        <w:tc>
          <w:tcPr>
            <w:tcW w:w="10482" w:type="dxa"/>
          </w:tcPr>
          <w:p w:rsidR="002C228A" w:rsidRPr="002C228A" w:rsidRDefault="001B612F" w:rsidP="00CB20F2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Вводный урок</w:t>
            </w:r>
            <w:r w:rsidR="002A61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2A61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Речевой этикет в письменном общении.</w:t>
            </w:r>
          </w:p>
        </w:tc>
        <w:tc>
          <w:tcPr>
            <w:tcW w:w="851" w:type="dxa"/>
          </w:tcPr>
          <w:p w:rsidR="002C228A" w:rsidRPr="002C228A" w:rsidRDefault="00A804EE" w:rsidP="002C228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</w:tr>
      <w:tr w:rsidR="00A804EE" w:rsidRPr="002C228A" w:rsidTr="00CB20F2">
        <w:tc>
          <w:tcPr>
            <w:tcW w:w="769" w:type="dxa"/>
            <w:vMerge w:val="restart"/>
          </w:tcPr>
          <w:p w:rsidR="00A804EE" w:rsidRPr="002C228A" w:rsidRDefault="00A804EE" w:rsidP="00A804E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228A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12" w:type="dxa"/>
            <w:vMerge w:val="restart"/>
          </w:tcPr>
          <w:p w:rsidR="00A804EE" w:rsidRPr="00A804EE" w:rsidRDefault="00A804EE" w:rsidP="002A61F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A804EE" w:rsidRPr="00A804EE" w:rsidRDefault="00A804EE" w:rsidP="002A61F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04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Пунктуация как система правил постановки знаков препинания </w:t>
            </w:r>
          </w:p>
        </w:tc>
        <w:tc>
          <w:tcPr>
            <w:tcW w:w="10482" w:type="dxa"/>
          </w:tcPr>
          <w:p w:rsidR="00A804EE" w:rsidRPr="00A804EE" w:rsidRDefault="00A804EE" w:rsidP="00CB20F2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04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Принципы русской пунктуации. Структура предложения и пунктуация.</w:t>
            </w:r>
          </w:p>
        </w:tc>
        <w:tc>
          <w:tcPr>
            <w:tcW w:w="851" w:type="dxa"/>
          </w:tcPr>
          <w:p w:rsidR="00A804EE" w:rsidRPr="002C228A" w:rsidRDefault="00A804EE" w:rsidP="00A804E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228A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</w:tr>
      <w:tr w:rsidR="00A804EE" w:rsidRPr="002C228A" w:rsidTr="00CB20F2">
        <w:tc>
          <w:tcPr>
            <w:tcW w:w="769" w:type="dxa"/>
            <w:vMerge/>
          </w:tcPr>
          <w:p w:rsidR="00A804EE" w:rsidRPr="002C228A" w:rsidRDefault="00A804EE" w:rsidP="00A804E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12" w:type="dxa"/>
            <w:vMerge/>
          </w:tcPr>
          <w:p w:rsidR="00A804EE" w:rsidRPr="002C228A" w:rsidRDefault="00A804EE" w:rsidP="002A61F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482" w:type="dxa"/>
          </w:tcPr>
          <w:p w:rsidR="00A804EE" w:rsidRPr="00A804EE" w:rsidRDefault="00A804EE" w:rsidP="00CB20F2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04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Смысл предложения, интонация и пунктуация. Знаки отделительные и выделительные.</w:t>
            </w:r>
          </w:p>
        </w:tc>
        <w:tc>
          <w:tcPr>
            <w:tcW w:w="851" w:type="dxa"/>
          </w:tcPr>
          <w:p w:rsidR="00A804EE" w:rsidRPr="002C228A" w:rsidRDefault="00A804EE" w:rsidP="00A804E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</w:tr>
      <w:tr w:rsidR="00A804EE" w:rsidRPr="002C228A" w:rsidTr="00CB20F2">
        <w:trPr>
          <w:trHeight w:val="422"/>
        </w:trPr>
        <w:tc>
          <w:tcPr>
            <w:tcW w:w="769" w:type="dxa"/>
            <w:vMerge/>
          </w:tcPr>
          <w:p w:rsidR="00A804EE" w:rsidRPr="002C228A" w:rsidRDefault="00A804EE" w:rsidP="00A804E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12" w:type="dxa"/>
            <w:vMerge/>
          </w:tcPr>
          <w:p w:rsidR="00A804EE" w:rsidRPr="002C228A" w:rsidRDefault="00A804EE" w:rsidP="002A61F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482" w:type="dxa"/>
          </w:tcPr>
          <w:p w:rsidR="00A804EE" w:rsidRPr="00A804EE" w:rsidRDefault="00A804EE" w:rsidP="00CB20F2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04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Предложение и его основные признаки; интонация конца предложения Употребление знаков в конце предложения.</w:t>
            </w:r>
          </w:p>
        </w:tc>
        <w:tc>
          <w:tcPr>
            <w:tcW w:w="851" w:type="dxa"/>
          </w:tcPr>
          <w:p w:rsidR="00A804EE" w:rsidRPr="002C228A" w:rsidRDefault="00A804EE" w:rsidP="00A804E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</w:tr>
      <w:tr w:rsidR="0072583F" w:rsidRPr="002C228A" w:rsidTr="00CB20F2">
        <w:tc>
          <w:tcPr>
            <w:tcW w:w="769" w:type="dxa"/>
            <w:vMerge w:val="restart"/>
          </w:tcPr>
          <w:p w:rsidR="0072583F" w:rsidRPr="002C228A" w:rsidRDefault="0072583F" w:rsidP="0072583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228A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12" w:type="dxa"/>
            <w:vMerge w:val="restart"/>
          </w:tcPr>
          <w:p w:rsidR="0072583F" w:rsidRPr="002C228A" w:rsidRDefault="0072583F" w:rsidP="0072583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58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Система </w:t>
            </w:r>
            <w:proofErr w:type="spellStart"/>
            <w:r w:rsidRPr="007258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пунктограмм</w:t>
            </w:r>
            <w:proofErr w:type="spellEnd"/>
          </w:p>
        </w:tc>
        <w:tc>
          <w:tcPr>
            <w:tcW w:w="10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2583F" w:rsidRPr="002A61F4" w:rsidRDefault="0072583F" w:rsidP="002A61F4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61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Знаки препинания между однородными членами предложения.</w:t>
            </w:r>
          </w:p>
          <w:p w:rsidR="0072583F" w:rsidRPr="002A61F4" w:rsidRDefault="0072583F" w:rsidP="002A61F4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61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Интонационные и пунктуационные особенности предложений с обобщающими словами при однородных членах.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2583F" w:rsidRPr="0072583F" w:rsidRDefault="0072583F" w:rsidP="0072583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583F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</w:tr>
      <w:tr w:rsidR="0072583F" w:rsidRPr="002C228A" w:rsidTr="00CB20F2">
        <w:tc>
          <w:tcPr>
            <w:tcW w:w="769" w:type="dxa"/>
            <w:vMerge/>
          </w:tcPr>
          <w:p w:rsidR="0072583F" w:rsidRPr="002C228A" w:rsidRDefault="0072583F" w:rsidP="0072583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12" w:type="dxa"/>
            <w:vMerge/>
          </w:tcPr>
          <w:p w:rsidR="0072583F" w:rsidRPr="0072583F" w:rsidRDefault="0072583F" w:rsidP="007258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2583F" w:rsidRPr="002A61F4" w:rsidRDefault="0072583F" w:rsidP="002A61F4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61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Однородные и неоднородные определения, их различение на основе семантико-грамматической и интонационной характеристики предложения и его окружения (контекста).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2583F" w:rsidRPr="0072583F" w:rsidRDefault="0072583F" w:rsidP="0072583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583F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</w:tr>
      <w:tr w:rsidR="0072583F" w:rsidRPr="002C228A" w:rsidTr="00CB20F2">
        <w:tc>
          <w:tcPr>
            <w:tcW w:w="769" w:type="dxa"/>
            <w:vMerge/>
          </w:tcPr>
          <w:p w:rsidR="0072583F" w:rsidRPr="002C228A" w:rsidRDefault="0072583F" w:rsidP="0072583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12" w:type="dxa"/>
            <w:vMerge/>
          </w:tcPr>
          <w:p w:rsidR="0072583F" w:rsidRPr="0072583F" w:rsidRDefault="0072583F" w:rsidP="007258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583F" w:rsidRPr="002A61F4" w:rsidRDefault="0072583F" w:rsidP="002A61F4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61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Знаки препинания в предложениях с обособленными членами.</w:t>
            </w:r>
          </w:p>
          <w:p w:rsidR="0072583F" w:rsidRPr="002A61F4" w:rsidRDefault="0072583F" w:rsidP="002A61F4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61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Причастный оборот как особая синтаксическая конструкция.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2583F" w:rsidRPr="0072583F" w:rsidRDefault="0072583F" w:rsidP="0072583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583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</w:tr>
      <w:tr w:rsidR="0072583F" w:rsidRPr="002C228A" w:rsidTr="00CB20F2">
        <w:tc>
          <w:tcPr>
            <w:tcW w:w="769" w:type="dxa"/>
            <w:vMerge/>
          </w:tcPr>
          <w:p w:rsidR="0072583F" w:rsidRPr="002C228A" w:rsidRDefault="0072583F" w:rsidP="0072583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12" w:type="dxa"/>
            <w:vMerge/>
          </w:tcPr>
          <w:p w:rsidR="0072583F" w:rsidRPr="0072583F" w:rsidRDefault="0072583F" w:rsidP="007258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583F" w:rsidRPr="002A61F4" w:rsidRDefault="0072583F" w:rsidP="002A61F4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61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Способы обособления</w:t>
            </w:r>
            <w:r w:rsidR="002A61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2A61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приложений.</w:t>
            </w:r>
          </w:p>
          <w:p w:rsidR="0072583F" w:rsidRPr="002A61F4" w:rsidRDefault="0072583F" w:rsidP="002A61F4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61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Смысловая и интонационная характеристика предложений с обособленными дополнениями.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2583F" w:rsidRPr="0072583F" w:rsidRDefault="0072583F" w:rsidP="0072583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583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</w:tr>
      <w:tr w:rsidR="0072583F" w:rsidRPr="002C228A" w:rsidTr="00CB20F2">
        <w:tc>
          <w:tcPr>
            <w:tcW w:w="769" w:type="dxa"/>
            <w:vMerge/>
          </w:tcPr>
          <w:p w:rsidR="0072583F" w:rsidRPr="002C228A" w:rsidRDefault="0072583F" w:rsidP="0072583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12" w:type="dxa"/>
            <w:vMerge/>
          </w:tcPr>
          <w:p w:rsidR="0072583F" w:rsidRPr="0072583F" w:rsidRDefault="0072583F" w:rsidP="007258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583F" w:rsidRPr="002A61F4" w:rsidRDefault="0072583F" w:rsidP="002A61F4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61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Обособление обстоятельств, выраженных одиночным деепричастием и деепричастным оборотом.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2583F" w:rsidRPr="0072583F" w:rsidRDefault="0072583F" w:rsidP="0072583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583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</w:tr>
      <w:tr w:rsidR="0072583F" w:rsidRPr="002C228A" w:rsidTr="00CB20F2">
        <w:tc>
          <w:tcPr>
            <w:tcW w:w="769" w:type="dxa"/>
            <w:vMerge/>
          </w:tcPr>
          <w:p w:rsidR="0072583F" w:rsidRPr="002C228A" w:rsidRDefault="0072583F" w:rsidP="0072583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12" w:type="dxa"/>
            <w:vMerge/>
          </w:tcPr>
          <w:p w:rsidR="0072583F" w:rsidRPr="002C228A" w:rsidRDefault="0072583F" w:rsidP="007258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4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2583F" w:rsidRPr="002A61F4" w:rsidRDefault="0072583F" w:rsidP="002A61F4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61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Знаки препинания в предложениях со сравнительным оборотом.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2583F" w:rsidRPr="0072583F" w:rsidRDefault="0072583F" w:rsidP="0072583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583F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</w:tr>
      <w:tr w:rsidR="0072583F" w:rsidRPr="002C228A" w:rsidTr="00CB20F2">
        <w:tc>
          <w:tcPr>
            <w:tcW w:w="769" w:type="dxa"/>
            <w:vMerge/>
          </w:tcPr>
          <w:p w:rsidR="0072583F" w:rsidRPr="002C228A" w:rsidRDefault="0072583F" w:rsidP="0072583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12" w:type="dxa"/>
            <w:vMerge/>
          </w:tcPr>
          <w:p w:rsidR="0072583F" w:rsidRPr="002C228A" w:rsidRDefault="0072583F" w:rsidP="007258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482" w:type="dxa"/>
          </w:tcPr>
          <w:p w:rsidR="0072583F" w:rsidRPr="002A61F4" w:rsidRDefault="0072583F" w:rsidP="002A61F4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61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Интонационные и пунктуационные особенности предложений с обращениями. 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83F" w:rsidRPr="0072583F" w:rsidRDefault="0072583F" w:rsidP="0072583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</w:tr>
      <w:tr w:rsidR="0072583F" w:rsidRPr="002C228A" w:rsidTr="00CB20F2">
        <w:tc>
          <w:tcPr>
            <w:tcW w:w="769" w:type="dxa"/>
            <w:vMerge/>
          </w:tcPr>
          <w:p w:rsidR="0072583F" w:rsidRPr="002C228A" w:rsidRDefault="0072583F" w:rsidP="0072583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12" w:type="dxa"/>
            <w:vMerge/>
          </w:tcPr>
          <w:p w:rsidR="0072583F" w:rsidRPr="002C228A" w:rsidRDefault="0072583F" w:rsidP="007258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482" w:type="dxa"/>
          </w:tcPr>
          <w:p w:rsidR="0072583F" w:rsidRPr="002A61F4" w:rsidRDefault="0072583F" w:rsidP="002A61F4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61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Интонационные и пунктуационные особенности предложений с вводными словами.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83F" w:rsidRPr="0072583F" w:rsidRDefault="0072583F" w:rsidP="0072583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583F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</w:tr>
      <w:tr w:rsidR="00CB20F2" w:rsidRPr="002C228A" w:rsidTr="00CB20F2">
        <w:tc>
          <w:tcPr>
            <w:tcW w:w="769" w:type="dxa"/>
            <w:vMerge w:val="restart"/>
          </w:tcPr>
          <w:p w:rsidR="00CB20F2" w:rsidRPr="002C228A" w:rsidRDefault="00CB20F2" w:rsidP="0072583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228A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912" w:type="dxa"/>
            <w:vMerge w:val="restart"/>
          </w:tcPr>
          <w:p w:rsidR="00CB20F2" w:rsidRPr="002C228A" w:rsidRDefault="00CB20F2" w:rsidP="0072583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58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Знаки препинания между частями сложного предложения</w:t>
            </w:r>
          </w:p>
        </w:tc>
        <w:tc>
          <w:tcPr>
            <w:tcW w:w="10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0F2" w:rsidRPr="002A61F4" w:rsidRDefault="00CB20F2" w:rsidP="002A61F4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61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Грамматические и пунктуационные особенности сложных предложений. Виды сложных предложений.</w:t>
            </w:r>
          </w:p>
          <w:p w:rsidR="00CB20F2" w:rsidRPr="002A61F4" w:rsidRDefault="00CB20F2" w:rsidP="002A61F4">
            <w:pPr>
              <w:shd w:val="clear" w:color="auto" w:fill="FFFFFF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61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Знаки препинания между частями сложносочиненного предложения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51" w:type="dxa"/>
          </w:tcPr>
          <w:p w:rsidR="00CB20F2" w:rsidRPr="002C228A" w:rsidRDefault="00CB20F2" w:rsidP="0072583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</w:tr>
      <w:tr w:rsidR="00CB20F2" w:rsidRPr="002C228A" w:rsidTr="00CB20F2">
        <w:tc>
          <w:tcPr>
            <w:tcW w:w="769" w:type="dxa"/>
            <w:vMerge/>
          </w:tcPr>
          <w:p w:rsidR="00CB20F2" w:rsidRPr="002C228A" w:rsidRDefault="00CB20F2" w:rsidP="0072583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12" w:type="dxa"/>
            <w:vMerge/>
          </w:tcPr>
          <w:p w:rsidR="00CB20F2" w:rsidRPr="0072583F" w:rsidRDefault="00CB20F2" w:rsidP="007258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0F2" w:rsidRPr="002A61F4" w:rsidRDefault="00CB20F2" w:rsidP="00CB20F2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61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Употребление знаков препинания между частями сложноподчиненного предложения. </w:t>
            </w:r>
          </w:p>
        </w:tc>
        <w:tc>
          <w:tcPr>
            <w:tcW w:w="851" w:type="dxa"/>
          </w:tcPr>
          <w:p w:rsidR="00CB20F2" w:rsidRPr="002C228A" w:rsidRDefault="00CB20F2" w:rsidP="0072583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</w:tr>
      <w:tr w:rsidR="00CB20F2" w:rsidRPr="002C228A" w:rsidTr="00CB20F2">
        <w:tc>
          <w:tcPr>
            <w:tcW w:w="769" w:type="dxa"/>
            <w:vMerge/>
          </w:tcPr>
          <w:p w:rsidR="00CB20F2" w:rsidRPr="002C228A" w:rsidRDefault="00CB20F2" w:rsidP="0072583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12" w:type="dxa"/>
            <w:vMerge/>
          </w:tcPr>
          <w:p w:rsidR="00CB20F2" w:rsidRPr="002C228A" w:rsidRDefault="00CB20F2" w:rsidP="0072583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4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B20F2" w:rsidRPr="002A61F4" w:rsidRDefault="00CB20F2" w:rsidP="00CB20F2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61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Семантико-интонационный анализ как основа выбора знака препинания в бессоюзном сложном предложении.</w:t>
            </w:r>
          </w:p>
        </w:tc>
        <w:tc>
          <w:tcPr>
            <w:tcW w:w="851" w:type="dxa"/>
          </w:tcPr>
          <w:p w:rsidR="00CB20F2" w:rsidRPr="002C228A" w:rsidRDefault="00CB20F2" w:rsidP="0072583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</w:tr>
      <w:tr w:rsidR="00CB20F2" w:rsidRPr="002C228A" w:rsidTr="00CB20F2">
        <w:tc>
          <w:tcPr>
            <w:tcW w:w="769" w:type="dxa"/>
            <w:vMerge/>
          </w:tcPr>
          <w:p w:rsidR="00CB20F2" w:rsidRPr="002C228A" w:rsidRDefault="00CB20F2" w:rsidP="0072583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12" w:type="dxa"/>
            <w:vMerge/>
          </w:tcPr>
          <w:p w:rsidR="00CB20F2" w:rsidRPr="002C228A" w:rsidRDefault="00CB20F2" w:rsidP="0072583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482" w:type="dxa"/>
          </w:tcPr>
          <w:p w:rsidR="00CB20F2" w:rsidRPr="002A61F4" w:rsidRDefault="00CB20F2" w:rsidP="00CB20F2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61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Грамматико-интонационный анализ предложений, состоящих из трех и более частей, и выбор знаков препинания внутри сложной синтаксической конструкции.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2A61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Знаки препинания при сочетании союзов. Сочетание знаков препинания.</w:t>
            </w:r>
          </w:p>
        </w:tc>
        <w:tc>
          <w:tcPr>
            <w:tcW w:w="851" w:type="dxa"/>
          </w:tcPr>
          <w:p w:rsidR="00CB20F2" w:rsidRPr="002C228A" w:rsidRDefault="00CB20F2" w:rsidP="0072583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</w:tr>
      <w:tr w:rsidR="002A61F4" w:rsidRPr="002C228A" w:rsidTr="00CB20F2">
        <w:tc>
          <w:tcPr>
            <w:tcW w:w="769" w:type="dxa"/>
            <w:vMerge w:val="restart"/>
          </w:tcPr>
          <w:p w:rsidR="002A61F4" w:rsidRPr="002C228A" w:rsidRDefault="00CB20F2" w:rsidP="002A61F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912" w:type="dxa"/>
            <w:vMerge w:val="restart"/>
          </w:tcPr>
          <w:p w:rsidR="002A61F4" w:rsidRPr="002C228A" w:rsidRDefault="002A61F4" w:rsidP="002A61F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A61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Знаки препинания при передаче чужой речи </w:t>
            </w:r>
          </w:p>
        </w:tc>
        <w:tc>
          <w:tcPr>
            <w:tcW w:w="10482" w:type="dxa"/>
          </w:tcPr>
          <w:p w:rsidR="002A61F4" w:rsidRPr="002A61F4" w:rsidRDefault="002A61F4" w:rsidP="002A61F4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61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Прямая и косвенная речь. Оформление на письме прямой речи и диалога.</w:t>
            </w:r>
          </w:p>
        </w:tc>
        <w:tc>
          <w:tcPr>
            <w:tcW w:w="851" w:type="dxa"/>
          </w:tcPr>
          <w:p w:rsidR="002A61F4" w:rsidRPr="002C228A" w:rsidRDefault="002A61F4" w:rsidP="002A61F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</w:tr>
      <w:tr w:rsidR="002A61F4" w:rsidRPr="002C228A" w:rsidTr="00CB20F2">
        <w:tc>
          <w:tcPr>
            <w:tcW w:w="769" w:type="dxa"/>
            <w:vMerge/>
          </w:tcPr>
          <w:p w:rsidR="002A61F4" w:rsidRPr="002C228A" w:rsidRDefault="002A61F4" w:rsidP="002A61F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12" w:type="dxa"/>
            <w:vMerge/>
          </w:tcPr>
          <w:p w:rsidR="002A61F4" w:rsidRPr="002C228A" w:rsidRDefault="002A61F4" w:rsidP="002A61F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482" w:type="dxa"/>
          </w:tcPr>
          <w:p w:rsidR="002A61F4" w:rsidRPr="002A61F4" w:rsidRDefault="002A61F4" w:rsidP="002A61F4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61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Разные способы оформления на письме цитат. </w:t>
            </w:r>
          </w:p>
        </w:tc>
        <w:tc>
          <w:tcPr>
            <w:tcW w:w="851" w:type="dxa"/>
          </w:tcPr>
          <w:p w:rsidR="002A61F4" w:rsidRPr="002C228A" w:rsidRDefault="002A61F4" w:rsidP="002A61F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</w:tr>
      <w:tr w:rsidR="002A61F4" w:rsidRPr="002C228A" w:rsidTr="00CB20F2">
        <w:trPr>
          <w:trHeight w:val="651"/>
        </w:trPr>
        <w:tc>
          <w:tcPr>
            <w:tcW w:w="769" w:type="dxa"/>
            <w:vMerge w:val="restart"/>
          </w:tcPr>
          <w:p w:rsidR="002A61F4" w:rsidRPr="002C228A" w:rsidRDefault="00CB20F2" w:rsidP="002A61F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912" w:type="dxa"/>
            <w:vMerge w:val="restart"/>
          </w:tcPr>
          <w:p w:rsidR="002A61F4" w:rsidRPr="002C228A" w:rsidRDefault="002A61F4" w:rsidP="002A61F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A61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Знаки препинания в связном тексте</w:t>
            </w:r>
          </w:p>
        </w:tc>
        <w:tc>
          <w:tcPr>
            <w:tcW w:w="10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61F4" w:rsidRPr="002A61F4" w:rsidRDefault="002A61F4" w:rsidP="002A61F4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61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Связный текст как совокупность предложений, объединенных одной мыслью, общей стилистической направленностью и единым эмоциональным экспрессивным настроением. Авторские знаки. Абзац как пунктуационный знак, передающий смысловое членение текста.</w:t>
            </w:r>
          </w:p>
        </w:tc>
        <w:tc>
          <w:tcPr>
            <w:tcW w:w="851" w:type="dxa"/>
          </w:tcPr>
          <w:p w:rsidR="002A61F4" w:rsidRPr="002C228A" w:rsidRDefault="002A61F4" w:rsidP="002A61F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</w:tr>
      <w:tr w:rsidR="002A61F4" w:rsidRPr="002C228A" w:rsidTr="00CB20F2">
        <w:tc>
          <w:tcPr>
            <w:tcW w:w="769" w:type="dxa"/>
            <w:vMerge/>
          </w:tcPr>
          <w:p w:rsidR="002A61F4" w:rsidRPr="002C228A" w:rsidRDefault="002A61F4" w:rsidP="002A61F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12" w:type="dxa"/>
            <w:vMerge/>
          </w:tcPr>
          <w:p w:rsidR="002A61F4" w:rsidRPr="002C228A" w:rsidRDefault="002A61F4" w:rsidP="002A61F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482" w:type="dxa"/>
            <w:shd w:val="clear" w:color="auto" w:fill="auto"/>
          </w:tcPr>
          <w:p w:rsidR="002A61F4" w:rsidRPr="002A61F4" w:rsidRDefault="002A61F4" w:rsidP="002A61F4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61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Подведение итогов работы.</w:t>
            </w:r>
          </w:p>
        </w:tc>
        <w:tc>
          <w:tcPr>
            <w:tcW w:w="851" w:type="dxa"/>
          </w:tcPr>
          <w:p w:rsidR="002A61F4" w:rsidRPr="002C228A" w:rsidRDefault="002A61F4" w:rsidP="002A61F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</w:tr>
      <w:tr w:rsidR="002A61F4" w:rsidRPr="002C228A" w:rsidTr="00CB20F2">
        <w:tc>
          <w:tcPr>
            <w:tcW w:w="769" w:type="dxa"/>
          </w:tcPr>
          <w:p w:rsidR="002A61F4" w:rsidRPr="002C228A" w:rsidRDefault="002A61F4" w:rsidP="002A61F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12" w:type="dxa"/>
          </w:tcPr>
          <w:p w:rsidR="002A61F4" w:rsidRPr="002C228A" w:rsidRDefault="002A61F4" w:rsidP="002A61F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228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0482" w:type="dxa"/>
            <w:shd w:val="clear" w:color="auto" w:fill="auto"/>
          </w:tcPr>
          <w:p w:rsidR="002A61F4" w:rsidRPr="002C228A" w:rsidRDefault="002A61F4" w:rsidP="002A61F4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2A61F4" w:rsidRPr="002C228A" w:rsidRDefault="002A61F4" w:rsidP="002A61F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228A">
              <w:rPr>
                <w:rFonts w:ascii="Times New Roman" w:eastAsia="Calibri" w:hAnsi="Times New Roman" w:cs="Times New Roman"/>
                <w:sz w:val="18"/>
                <w:szCs w:val="18"/>
              </w:rPr>
              <w:t>34</w:t>
            </w:r>
          </w:p>
        </w:tc>
      </w:tr>
    </w:tbl>
    <w:p w:rsidR="00D7192F" w:rsidRPr="002C228A" w:rsidRDefault="00D7192F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D7192F" w:rsidRPr="002C228A" w:rsidRDefault="00D7192F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D7192F" w:rsidRPr="002C228A" w:rsidRDefault="00D7192F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D7192F" w:rsidRPr="002C228A" w:rsidRDefault="00D7192F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D7192F" w:rsidRPr="002C228A" w:rsidRDefault="00D7192F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D7192F" w:rsidRPr="002C228A" w:rsidRDefault="00D7192F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D7192F" w:rsidRPr="002C228A" w:rsidRDefault="00D7192F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D7192F" w:rsidRPr="002C228A" w:rsidRDefault="00D7192F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D7192F" w:rsidRPr="002C228A" w:rsidRDefault="00D7192F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D7192F" w:rsidRPr="002C228A" w:rsidRDefault="00D7192F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D7192F" w:rsidRPr="002C228A" w:rsidRDefault="00D7192F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D7192F" w:rsidRPr="002C228A" w:rsidRDefault="00D7192F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D7192F" w:rsidRPr="002C228A" w:rsidRDefault="00D7192F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D7192F" w:rsidRPr="002C228A" w:rsidRDefault="00D7192F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D7192F" w:rsidRPr="002C228A" w:rsidRDefault="00D7192F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D7192F" w:rsidRPr="002C228A" w:rsidRDefault="00D7192F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D7192F" w:rsidRPr="002C228A" w:rsidRDefault="00D7192F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D7192F" w:rsidRPr="002C228A" w:rsidRDefault="00D7192F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D7192F" w:rsidRPr="002C228A" w:rsidRDefault="00D7192F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D7192F" w:rsidRPr="002C228A" w:rsidRDefault="00D7192F" w:rsidP="002C22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2C228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Приложение 1</w:t>
      </w:r>
    </w:p>
    <w:p w:rsidR="00D7192F" w:rsidRPr="002C228A" w:rsidRDefault="00D7192F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:rsidR="00D7192F" w:rsidRPr="002C228A" w:rsidRDefault="00D7192F" w:rsidP="002C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2C228A">
        <w:rPr>
          <w:rFonts w:ascii="Times New Roman" w:eastAsia="Calibri" w:hAnsi="Times New Roman" w:cs="Times New Roman"/>
          <w:b/>
          <w:bCs/>
          <w:sz w:val="18"/>
          <w:szCs w:val="18"/>
        </w:rPr>
        <w:t>Календарно-тематическое планирование:</w:t>
      </w:r>
    </w:p>
    <w:tbl>
      <w:tblPr>
        <w:tblStyle w:val="a3"/>
        <w:tblpPr w:leftFromText="180" w:rightFromText="180" w:vertAnchor="text" w:tblpY="1"/>
        <w:tblOverlap w:val="never"/>
        <w:tblW w:w="21032" w:type="dxa"/>
        <w:tblLayout w:type="fixed"/>
        <w:tblLook w:val="04A0" w:firstRow="1" w:lastRow="0" w:firstColumn="1" w:lastColumn="0" w:noHBand="0" w:noVBand="1"/>
      </w:tblPr>
      <w:tblGrid>
        <w:gridCol w:w="686"/>
        <w:gridCol w:w="742"/>
        <w:gridCol w:w="753"/>
        <w:gridCol w:w="2209"/>
        <w:gridCol w:w="1134"/>
        <w:gridCol w:w="1559"/>
        <w:gridCol w:w="5245"/>
        <w:gridCol w:w="2409"/>
        <w:gridCol w:w="1276"/>
        <w:gridCol w:w="1134"/>
        <w:gridCol w:w="539"/>
        <w:gridCol w:w="595"/>
        <w:gridCol w:w="1078"/>
        <w:gridCol w:w="56"/>
        <w:gridCol w:w="1617"/>
      </w:tblGrid>
      <w:tr w:rsidR="00B73DFA" w:rsidRPr="002C228A" w:rsidTr="00B40CD6">
        <w:trPr>
          <w:gridAfter w:val="6"/>
          <w:wAfter w:w="5019" w:type="dxa"/>
          <w:trHeight w:val="311"/>
        </w:trPr>
        <w:tc>
          <w:tcPr>
            <w:tcW w:w="686" w:type="dxa"/>
            <w:vMerge w:val="restart"/>
          </w:tcPr>
          <w:p w:rsidR="00B73DFA" w:rsidRPr="002C228A" w:rsidRDefault="00B73DFA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495" w:type="dxa"/>
            <w:gridSpan w:val="2"/>
            <w:vMerge w:val="restart"/>
          </w:tcPr>
          <w:p w:rsidR="00B73DFA" w:rsidRPr="002C228A" w:rsidRDefault="00B73DFA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проведения</w:t>
            </w:r>
          </w:p>
        </w:tc>
        <w:tc>
          <w:tcPr>
            <w:tcW w:w="2209" w:type="dxa"/>
            <w:vMerge w:val="restart"/>
          </w:tcPr>
          <w:p w:rsidR="00B73DFA" w:rsidRPr="002C228A" w:rsidRDefault="00B73DFA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 урока</w:t>
            </w:r>
          </w:p>
        </w:tc>
        <w:tc>
          <w:tcPr>
            <w:tcW w:w="1134" w:type="dxa"/>
            <w:vMerge w:val="restart"/>
          </w:tcPr>
          <w:p w:rsidR="00B73DFA" w:rsidRPr="002C228A" w:rsidRDefault="00B73DFA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Тип урока</w:t>
            </w:r>
          </w:p>
        </w:tc>
        <w:tc>
          <w:tcPr>
            <w:tcW w:w="9213" w:type="dxa"/>
            <w:gridSpan w:val="3"/>
          </w:tcPr>
          <w:p w:rsidR="00B73DFA" w:rsidRPr="002C228A" w:rsidRDefault="00B73DFA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Планируемые результаты</w:t>
            </w:r>
          </w:p>
        </w:tc>
        <w:tc>
          <w:tcPr>
            <w:tcW w:w="1276" w:type="dxa"/>
            <w:vMerge w:val="restart"/>
          </w:tcPr>
          <w:p w:rsidR="00A80F37" w:rsidRDefault="00B73DFA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Виды</w:t>
            </w:r>
          </w:p>
          <w:p w:rsidR="00B73DFA" w:rsidRPr="002C228A" w:rsidRDefault="00B73DFA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учебной </w:t>
            </w:r>
          </w:p>
          <w:p w:rsidR="00B73DFA" w:rsidRPr="002C228A" w:rsidRDefault="00B73DFA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деятельности</w:t>
            </w:r>
          </w:p>
        </w:tc>
      </w:tr>
      <w:tr w:rsidR="00B73DFA" w:rsidRPr="002C228A" w:rsidTr="00B40CD6">
        <w:trPr>
          <w:gridAfter w:val="6"/>
          <w:wAfter w:w="5019" w:type="dxa"/>
          <w:trHeight w:val="276"/>
        </w:trPr>
        <w:tc>
          <w:tcPr>
            <w:tcW w:w="686" w:type="dxa"/>
            <w:vMerge/>
          </w:tcPr>
          <w:p w:rsidR="00B73DFA" w:rsidRPr="002C228A" w:rsidRDefault="00B73DFA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5" w:type="dxa"/>
            <w:gridSpan w:val="2"/>
            <w:vMerge/>
          </w:tcPr>
          <w:p w:rsidR="00B73DFA" w:rsidRPr="002C228A" w:rsidRDefault="00B73DFA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9" w:type="dxa"/>
            <w:vMerge/>
          </w:tcPr>
          <w:p w:rsidR="00B73DFA" w:rsidRPr="002C228A" w:rsidRDefault="00B73DFA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B73DFA" w:rsidRPr="002C228A" w:rsidRDefault="00B73DFA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B73DFA" w:rsidRPr="002C228A" w:rsidRDefault="00B73DFA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</w:t>
            </w:r>
          </w:p>
        </w:tc>
        <w:tc>
          <w:tcPr>
            <w:tcW w:w="5245" w:type="dxa"/>
            <w:vMerge w:val="restart"/>
          </w:tcPr>
          <w:p w:rsidR="00B73DFA" w:rsidRPr="002C228A" w:rsidRDefault="00B73DFA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</w:t>
            </w:r>
          </w:p>
        </w:tc>
        <w:tc>
          <w:tcPr>
            <w:tcW w:w="2409" w:type="dxa"/>
            <w:vMerge w:val="restart"/>
          </w:tcPr>
          <w:p w:rsidR="00B73DFA" w:rsidRPr="002C228A" w:rsidRDefault="00B73DFA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1276" w:type="dxa"/>
            <w:vMerge/>
          </w:tcPr>
          <w:p w:rsidR="00B73DFA" w:rsidRPr="002C228A" w:rsidRDefault="00B73DFA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73DFA" w:rsidRPr="002C228A" w:rsidTr="00B40CD6">
        <w:trPr>
          <w:gridAfter w:val="6"/>
          <w:wAfter w:w="5019" w:type="dxa"/>
          <w:trHeight w:val="265"/>
        </w:trPr>
        <w:tc>
          <w:tcPr>
            <w:tcW w:w="686" w:type="dxa"/>
            <w:vMerge/>
          </w:tcPr>
          <w:p w:rsidR="00B73DFA" w:rsidRPr="002C228A" w:rsidRDefault="00B73DFA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2" w:type="dxa"/>
          </w:tcPr>
          <w:p w:rsidR="00B73DFA" w:rsidRPr="002C228A" w:rsidRDefault="00B73DFA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План </w:t>
            </w:r>
          </w:p>
        </w:tc>
        <w:tc>
          <w:tcPr>
            <w:tcW w:w="753" w:type="dxa"/>
          </w:tcPr>
          <w:p w:rsidR="00B73DFA" w:rsidRPr="002C228A" w:rsidRDefault="00B73DFA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</w:t>
            </w:r>
          </w:p>
        </w:tc>
        <w:tc>
          <w:tcPr>
            <w:tcW w:w="2209" w:type="dxa"/>
            <w:vMerge/>
          </w:tcPr>
          <w:p w:rsidR="00B73DFA" w:rsidRPr="002C228A" w:rsidRDefault="00B73DFA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B73DFA" w:rsidRPr="002C228A" w:rsidRDefault="00B73DFA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</w:tcPr>
          <w:p w:rsidR="00B73DFA" w:rsidRPr="002C228A" w:rsidRDefault="00B73DFA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45" w:type="dxa"/>
            <w:vMerge/>
          </w:tcPr>
          <w:p w:rsidR="00B73DFA" w:rsidRPr="002C228A" w:rsidRDefault="00B73DFA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vMerge/>
          </w:tcPr>
          <w:p w:rsidR="00B73DFA" w:rsidRPr="002C228A" w:rsidRDefault="00B73DFA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</w:tcPr>
          <w:p w:rsidR="00B73DFA" w:rsidRPr="002C228A" w:rsidRDefault="00B73DFA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73DFA" w:rsidRPr="002C228A" w:rsidTr="00B40CD6">
        <w:trPr>
          <w:gridAfter w:val="6"/>
          <w:wAfter w:w="5019" w:type="dxa"/>
        </w:trPr>
        <w:tc>
          <w:tcPr>
            <w:tcW w:w="16013" w:type="dxa"/>
            <w:gridSpan w:val="9"/>
          </w:tcPr>
          <w:p w:rsidR="00B73DFA" w:rsidRPr="002C228A" w:rsidRDefault="00B73DFA" w:rsidP="00B73DF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Введение (2</w:t>
            </w:r>
            <w:r w:rsidRPr="001F3C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</w:tr>
      <w:tr w:rsidR="00B73DFA" w:rsidRPr="002C228A" w:rsidTr="00B40CD6">
        <w:trPr>
          <w:gridAfter w:val="6"/>
          <w:wAfter w:w="5019" w:type="dxa"/>
        </w:trPr>
        <w:tc>
          <w:tcPr>
            <w:tcW w:w="686" w:type="dxa"/>
          </w:tcPr>
          <w:p w:rsidR="00B73DFA" w:rsidRPr="002C228A" w:rsidRDefault="00B73DFA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-2</w:t>
            </w:r>
          </w:p>
        </w:tc>
        <w:tc>
          <w:tcPr>
            <w:tcW w:w="742" w:type="dxa"/>
          </w:tcPr>
          <w:p w:rsidR="00B73DFA" w:rsidRPr="002C228A" w:rsidRDefault="00B73DFA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3" w:type="dxa"/>
          </w:tcPr>
          <w:p w:rsidR="00B73DFA" w:rsidRPr="002C228A" w:rsidRDefault="00B73DFA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9" w:type="dxa"/>
          </w:tcPr>
          <w:p w:rsidR="00B73DFA" w:rsidRPr="001F3CB7" w:rsidRDefault="00B73DFA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3C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Вводный урок</w:t>
            </w:r>
          </w:p>
          <w:p w:rsidR="00797200" w:rsidRDefault="00B73DFA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3C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Речевой этикет в</w:t>
            </w:r>
          </w:p>
          <w:p w:rsidR="00B73DFA" w:rsidRDefault="00B73DFA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3C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письменном</w:t>
            </w:r>
          </w:p>
          <w:p w:rsidR="00B73DFA" w:rsidRPr="002C228A" w:rsidRDefault="00B73DFA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</w:t>
            </w:r>
            <w:r w:rsidRPr="001F3C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щении.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73DFA" w:rsidRDefault="00B73DFA" w:rsidP="00B73D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Комбинированный урок</w:t>
            </w:r>
          </w:p>
          <w:p w:rsidR="00B73DFA" w:rsidRDefault="00B73DFA" w:rsidP="00B73D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B73DFA" w:rsidRPr="002C228A" w:rsidRDefault="00B73DFA" w:rsidP="00B73D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73DFA" w:rsidRPr="002C228A" w:rsidRDefault="00B73DFA" w:rsidP="00B73DF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</w:t>
            </w:r>
            <w:r w:rsidRPr="001F3C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ознают себя гражданами великой страны и носителями культурной и языковой традиции. 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B73DFA" w:rsidRPr="001F3CB7" w:rsidRDefault="00B73DFA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3C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Различать основные единицы языка, их признаки; нормы русского речевого этикета, его особенности. Уметь: опознавать языковые единицы, проводить различные виды их анализа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B73DFA" w:rsidRPr="001F3CB7" w:rsidRDefault="00B73DFA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3C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Р.: планирует необходимые действия: пользуются оглавлением, условными обозначениями. П.: читает и слушает, извлекая нужные знания. К.: формулирует собственные мысли, выражая своё отношение к прочитанному.</w:t>
            </w:r>
          </w:p>
        </w:tc>
        <w:tc>
          <w:tcPr>
            <w:tcW w:w="1276" w:type="dxa"/>
          </w:tcPr>
          <w:p w:rsidR="00B73DFA" w:rsidRPr="002C228A" w:rsidRDefault="00B73DFA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3C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Ознакомительное чтение вступительных статей. </w:t>
            </w:r>
          </w:p>
        </w:tc>
      </w:tr>
      <w:tr w:rsidR="00B73DFA" w:rsidRPr="002C228A" w:rsidTr="00B40CD6">
        <w:trPr>
          <w:gridAfter w:val="6"/>
          <w:wAfter w:w="5019" w:type="dxa"/>
        </w:trPr>
        <w:tc>
          <w:tcPr>
            <w:tcW w:w="16013" w:type="dxa"/>
            <w:gridSpan w:val="9"/>
          </w:tcPr>
          <w:p w:rsidR="00B73DFA" w:rsidRPr="001F3CB7" w:rsidRDefault="00B73DFA" w:rsidP="00B73DF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3C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Пунктуация (32 ч)</w:t>
            </w:r>
          </w:p>
          <w:p w:rsidR="00B73DFA" w:rsidRPr="001F3CB7" w:rsidRDefault="00B73DFA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3C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Пунктуация как система правил постановки знаков препинания (4 ч)</w:t>
            </w:r>
          </w:p>
        </w:tc>
      </w:tr>
      <w:tr w:rsidR="00B73DFA" w:rsidRPr="002C228A" w:rsidTr="00B40CD6">
        <w:trPr>
          <w:gridAfter w:val="6"/>
          <w:wAfter w:w="5019" w:type="dxa"/>
        </w:trPr>
        <w:tc>
          <w:tcPr>
            <w:tcW w:w="686" w:type="dxa"/>
          </w:tcPr>
          <w:p w:rsidR="00B73DFA" w:rsidRPr="002C228A" w:rsidRDefault="00B73DFA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3-4</w:t>
            </w:r>
          </w:p>
        </w:tc>
        <w:tc>
          <w:tcPr>
            <w:tcW w:w="742" w:type="dxa"/>
          </w:tcPr>
          <w:p w:rsidR="00B73DFA" w:rsidRPr="002C228A" w:rsidRDefault="00B73DFA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3" w:type="dxa"/>
          </w:tcPr>
          <w:p w:rsidR="00B73DFA" w:rsidRPr="002C228A" w:rsidRDefault="00B73DFA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9" w:type="dxa"/>
          </w:tcPr>
          <w:p w:rsidR="00797200" w:rsidRDefault="00B73DFA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9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Принципы русской</w:t>
            </w:r>
          </w:p>
          <w:p w:rsidR="00B73DFA" w:rsidRDefault="00B73DFA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9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пунктуации. Структура</w:t>
            </w:r>
          </w:p>
          <w:p w:rsidR="00797200" w:rsidRDefault="00B73DFA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9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предложения и </w:t>
            </w:r>
          </w:p>
          <w:p w:rsidR="00B73DFA" w:rsidRPr="000669F2" w:rsidRDefault="00B73DFA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9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пунктуация.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73DFA" w:rsidRPr="002C228A" w:rsidRDefault="00B73DFA" w:rsidP="00B73D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Урок усвоения новых знаний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B73DFA" w:rsidRPr="002C228A" w:rsidRDefault="00B73DFA" w:rsidP="00B73DF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аличие адекватной по</w:t>
            </w: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зитивной самооценки, самоуважения и </w:t>
            </w:r>
            <w:proofErr w:type="spellStart"/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самопринятия</w:t>
            </w:r>
            <w:proofErr w:type="spellEnd"/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DFA" w:rsidRPr="000669F2" w:rsidRDefault="00B73DFA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9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Давать характеристику системе правил постановки знаков препинания. Различать основные виды </w:t>
            </w:r>
            <w:proofErr w:type="spellStart"/>
            <w:r w:rsidRPr="000669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пунктограмм</w:t>
            </w:r>
            <w:proofErr w:type="spellEnd"/>
            <w:r w:rsidRPr="000669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  Уметь: применять в практике письма пунктуационные нормы современного русского литературного языка.</w:t>
            </w:r>
          </w:p>
        </w:tc>
        <w:tc>
          <w:tcPr>
            <w:tcW w:w="2409" w:type="dxa"/>
            <w:vMerge w:val="restart"/>
          </w:tcPr>
          <w:p w:rsidR="00B73DFA" w:rsidRPr="002C228A" w:rsidRDefault="00B73DFA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Р: принимает и сохраня</w:t>
            </w: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ет учебную задачу; планирует (в со</w:t>
            </w: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трудничестве с учителем и одноклас</w:t>
            </w: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сниками или самостоятельно) необхо</w:t>
            </w: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димые действия, операции, действует по плану. П: осознает познава</w:t>
            </w: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тельную задачу; читает и слушает, из</w:t>
            </w: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влекая нужную информацию, само</w:t>
            </w: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стоятельно находит ее в материалах учебников, рабочих тетрадей. К: умеет задавать вопросы, слушать, отвечать на вопро</w:t>
            </w: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сы других, высказывать и обосновы</w:t>
            </w: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вать свою т. </w:t>
            </w:r>
            <w:proofErr w:type="spellStart"/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зр</w:t>
            </w:r>
            <w:proofErr w:type="spellEnd"/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6" w:type="dxa"/>
          </w:tcPr>
          <w:p w:rsidR="00B73DFA" w:rsidRPr="002C228A" w:rsidRDefault="00B73DFA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Исследование текста. Тест. Работа в парах.</w:t>
            </w:r>
          </w:p>
        </w:tc>
      </w:tr>
      <w:tr w:rsidR="00B73DFA" w:rsidRPr="002C228A" w:rsidTr="00B40CD6">
        <w:trPr>
          <w:gridAfter w:val="6"/>
          <w:wAfter w:w="5019" w:type="dxa"/>
        </w:trPr>
        <w:tc>
          <w:tcPr>
            <w:tcW w:w="686" w:type="dxa"/>
          </w:tcPr>
          <w:p w:rsidR="00B73DFA" w:rsidRPr="002C228A" w:rsidRDefault="00B73DFA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</w:t>
            </w:r>
          </w:p>
        </w:tc>
        <w:tc>
          <w:tcPr>
            <w:tcW w:w="742" w:type="dxa"/>
          </w:tcPr>
          <w:p w:rsidR="00B73DFA" w:rsidRPr="002C228A" w:rsidRDefault="00B73DFA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3" w:type="dxa"/>
          </w:tcPr>
          <w:p w:rsidR="00B73DFA" w:rsidRPr="002C228A" w:rsidRDefault="00B73DFA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9" w:type="dxa"/>
          </w:tcPr>
          <w:p w:rsidR="00B73DFA" w:rsidRPr="000669F2" w:rsidRDefault="00B73DFA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9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Смысл предложения, интонация и пунктуация. Знаки отделительные и выделительные.</w:t>
            </w:r>
          </w:p>
          <w:p w:rsidR="00B73DFA" w:rsidRPr="000669F2" w:rsidRDefault="00B73DFA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73DFA" w:rsidRPr="000669F2" w:rsidRDefault="00B73DFA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9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Предложение и его основные признаки; интонация конца предложения Употребление знаков в конце предложения.</w:t>
            </w:r>
          </w:p>
        </w:tc>
        <w:tc>
          <w:tcPr>
            <w:tcW w:w="1134" w:type="dxa"/>
          </w:tcPr>
          <w:p w:rsidR="00B73DFA" w:rsidRPr="002C228A" w:rsidRDefault="00B73DFA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Повторительно-</w:t>
            </w:r>
          </w:p>
          <w:p w:rsidR="00B73DFA" w:rsidRPr="002C228A" w:rsidRDefault="00B73DFA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обобщающий</w:t>
            </w:r>
          </w:p>
          <w:p w:rsidR="00B73DFA" w:rsidRPr="002C228A" w:rsidRDefault="00B73DFA" w:rsidP="00B73D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урок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B73DFA" w:rsidRPr="002C228A" w:rsidRDefault="00B73DFA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73DFA" w:rsidRPr="000669F2" w:rsidRDefault="00B73DFA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9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Давать характеристику основным единицам языка, их признаки. Уметь: осознавать предложение как минимальное речевое высказывание; употреблять в речи предложения, разные по цели высказывания; работать с художественными текстами изучаемых литературных произведений.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B73DFA" w:rsidRPr="002C228A" w:rsidRDefault="00B73DFA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73DFA" w:rsidRPr="002C228A" w:rsidRDefault="00B73DFA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Активизируют знания в области синтаксиса словосочетания. </w:t>
            </w:r>
          </w:p>
        </w:tc>
      </w:tr>
      <w:tr w:rsidR="00B73DFA" w:rsidRPr="002C228A" w:rsidTr="00B40CD6">
        <w:trPr>
          <w:gridAfter w:val="6"/>
          <w:wAfter w:w="5019" w:type="dxa"/>
        </w:trPr>
        <w:tc>
          <w:tcPr>
            <w:tcW w:w="16013" w:type="dxa"/>
            <w:gridSpan w:val="9"/>
          </w:tcPr>
          <w:p w:rsidR="00B73DFA" w:rsidRPr="002C228A" w:rsidRDefault="00B73DFA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9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Система </w:t>
            </w:r>
            <w:proofErr w:type="spellStart"/>
            <w:r w:rsidRPr="000669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пунктограмм</w:t>
            </w:r>
            <w:proofErr w:type="spellEnd"/>
            <w:r w:rsidRPr="000669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(13 ч)</w:t>
            </w:r>
          </w:p>
        </w:tc>
      </w:tr>
      <w:tr w:rsidR="00797200" w:rsidRPr="002C228A" w:rsidTr="00B40CD6">
        <w:trPr>
          <w:gridAfter w:val="6"/>
          <w:wAfter w:w="5019" w:type="dxa"/>
        </w:trPr>
        <w:tc>
          <w:tcPr>
            <w:tcW w:w="686" w:type="dxa"/>
          </w:tcPr>
          <w:p w:rsidR="00797200" w:rsidRPr="002C228A" w:rsidRDefault="00797200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7-9</w:t>
            </w:r>
          </w:p>
        </w:tc>
        <w:tc>
          <w:tcPr>
            <w:tcW w:w="742" w:type="dxa"/>
          </w:tcPr>
          <w:p w:rsidR="00797200" w:rsidRPr="002C228A" w:rsidRDefault="00797200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3" w:type="dxa"/>
          </w:tcPr>
          <w:p w:rsidR="00797200" w:rsidRPr="002C228A" w:rsidRDefault="00797200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9" w:type="dxa"/>
          </w:tcPr>
          <w:p w:rsidR="00797200" w:rsidRPr="000669F2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9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Знаки препинания между однородными членами предложения.</w:t>
            </w:r>
          </w:p>
          <w:p w:rsidR="00797200" w:rsidRPr="000669F2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97200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9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Интонационные и </w:t>
            </w:r>
          </w:p>
          <w:p w:rsidR="00797200" w:rsidRPr="002C228A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9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пунктуационные особенности предложений с обобщающими словами при однородных членах.</w:t>
            </w:r>
          </w:p>
        </w:tc>
        <w:tc>
          <w:tcPr>
            <w:tcW w:w="1134" w:type="dxa"/>
          </w:tcPr>
          <w:p w:rsidR="00797200" w:rsidRPr="002C228A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Повторительно-</w:t>
            </w:r>
          </w:p>
          <w:p w:rsidR="00797200" w:rsidRPr="002C228A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обобщающий</w:t>
            </w:r>
          </w:p>
          <w:p w:rsidR="00797200" w:rsidRPr="002C228A" w:rsidRDefault="00797200" w:rsidP="00B73D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797200" w:rsidRPr="002C228A" w:rsidRDefault="00797200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0669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мыслообразование</w:t>
            </w:r>
            <w:proofErr w:type="spellEnd"/>
            <w:r w:rsidRPr="000669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— установление связи между целью учебной деятельности и ее мотивом; нравственно-этическое оценивание усваиваемого содержания.</w:t>
            </w:r>
          </w:p>
        </w:tc>
        <w:tc>
          <w:tcPr>
            <w:tcW w:w="5245" w:type="dxa"/>
            <w:shd w:val="clear" w:color="auto" w:fill="auto"/>
          </w:tcPr>
          <w:p w:rsidR="00797200" w:rsidRPr="000669F2" w:rsidRDefault="00797200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9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Уметь опознавать однородные члены (распространенные, нераспространенные, выраженные различными частями речи, ряды однородных членов), соблюдать перечислительную интонацию в предложениях с однородными членами, строить предложения с несколькими рядами однородных членов.</w:t>
            </w:r>
          </w:p>
          <w:p w:rsidR="00797200" w:rsidRPr="000669F2" w:rsidRDefault="00797200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9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Уметь находить обобщающие слова при однородных членах, определять место их по отношению к однородным членам, правильно ставить знаки препинания, составлять схемы предложений с обобщающими словами при однородных членах.</w:t>
            </w:r>
          </w:p>
        </w:tc>
        <w:tc>
          <w:tcPr>
            <w:tcW w:w="2409" w:type="dxa"/>
            <w:vMerge w:val="restart"/>
          </w:tcPr>
          <w:p w:rsidR="00797200" w:rsidRPr="000669F2" w:rsidRDefault="00797200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9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Р: контролирует процесс и результаты деятельности, вносит не</w:t>
            </w:r>
            <w:r w:rsidRPr="000669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обходимые коррективы. П: выполняет учебно- познавательные действия в материали</w:t>
            </w:r>
            <w:r w:rsidRPr="000669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зованной и умственной форме. К: умеет задавать вопросы, слушать, отвечать на вопро</w:t>
            </w:r>
            <w:r w:rsidRPr="000669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сы других, формулировать собствен</w:t>
            </w:r>
            <w:r w:rsidRPr="000669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ные мысли, высказывать и обосно</w:t>
            </w:r>
            <w:r w:rsidRPr="000669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вывать свою точку зрения.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97200" w:rsidRPr="002C228A" w:rsidRDefault="00797200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Конструирование предложений, обоснование постановки знаков препинания.</w:t>
            </w:r>
          </w:p>
        </w:tc>
      </w:tr>
      <w:tr w:rsidR="00797200" w:rsidRPr="002C228A" w:rsidTr="00B40CD6">
        <w:trPr>
          <w:gridAfter w:val="6"/>
          <w:wAfter w:w="5019" w:type="dxa"/>
        </w:trPr>
        <w:tc>
          <w:tcPr>
            <w:tcW w:w="686" w:type="dxa"/>
          </w:tcPr>
          <w:p w:rsidR="00797200" w:rsidRPr="002C228A" w:rsidRDefault="00797200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2" w:type="dxa"/>
          </w:tcPr>
          <w:p w:rsidR="00797200" w:rsidRPr="002C228A" w:rsidRDefault="00797200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3" w:type="dxa"/>
          </w:tcPr>
          <w:p w:rsidR="00797200" w:rsidRPr="002C228A" w:rsidRDefault="00797200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9" w:type="dxa"/>
          </w:tcPr>
          <w:p w:rsidR="00797200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9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Однородные и неоднородные определения,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их различение на основе </w:t>
            </w:r>
          </w:p>
          <w:p w:rsidR="00797200" w:rsidRPr="002C228A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семантико-грамматической и интонацион</w:t>
            </w:r>
            <w:r w:rsidRPr="000669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ной характери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стики предложения и его окружения (кон</w:t>
            </w:r>
            <w:r w:rsidRPr="000669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текста).</w:t>
            </w:r>
          </w:p>
        </w:tc>
        <w:tc>
          <w:tcPr>
            <w:tcW w:w="1134" w:type="dxa"/>
          </w:tcPr>
          <w:p w:rsidR="00797200" w:rsidRPr="002C228A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Повторительно-</w:t>
            </w:r>
          </w:p>
          <w:p w:rsidR="00797200" w:rsidRPr="002C228A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обобщаю</w:t>
            </w: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щий</w:t>
            </w:r>
          </w:p>
          <w:p w:rsidR="00797200" w:rsidRPr="002C228A" w:rsidRDefault="00797200" w:rsidP="00B73D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урок</w:t>
            </w:r>
          </w:p>
        </w:tc>
        <w:tc>
          <w:tcPr>
            <w:tcW w:w="1559" w:type="dxa"/>
            <w:vMerge/>
          </w:tcPr>
          <w:p w:rsidR="00797200" w:rsidRPr="002C228A" w:rsidRDefault="00797200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97200" w:rsidRPr="000669F2" w:rsidRDefault="00797200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9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Уметь различать однородные и неоднородные определения на основе смыслового, интонационного и грамматического анализа предложений, правильно ставить знаки препинания в предложе</w:t>
            </w:r>
            <w:r w:rsidRPr="000669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ниях с однородными и неоднородными определениями.</w:t>
            </w:r>
          </w:p>
          <w:p w:rsidR="00797200" w:rsidRPr="002C228A" w:rsidRDefault="00797200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9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Знать основные способы согласования в предложениях с однородными членами, уметь правильно использовать в письменной и устной речи.</w:t>
            </w:r>
          </w:p>
        </w:tc>
        <w:tc>
          <w:tcPr>
            <w:tcW w:w="2409" w:type="dxa"/>
            <w:vMerge/>
          </w:tcPr>
          <w:p w:rsidR="00797200" w:rsidRPr="002C228A" w:rsidRDefault="00797200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97200" w:rsidRPr="002C228A" w:rsidRDefault="00797200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Тренировочные упражнения. Ком</w:t>
            </w: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ментированное письмо.</w:t>
            </w:r>
          </w:p>
        </w:tc>
      </w:tr>
      <w:tr w:rsidR="00797200" w:rsidRPr="002C228A" w:rsidTr="00797200">
        <w:trPr>
          <w:gridAfter w:val="6"/>
          <w:wAfter w:w="5019" w:type="dxa"/>
          <w:trHeight w:val="2038"/>
        </w:trPr>
        <w:tc>
          <w:tcPr>
            <w:tcW w:w="686" w:type="dxa"/>
          </w:tcPr>
          <w:p w:rsidR="00797200" w:rsidRPr="002C228A" w:rsidRDefault="00A80F37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11-12</w:t>
            </w:r>
          </w:p>
        </w:tc>
        <w:tc>
          <w:tcPr>
            <w:tcW w:w="742" w:type="dxa"/>
          </w:tcPr>
          <w:p w:rsidR="00797200" w:rsidRPr="002C228A" w:rsidRDefault="00797200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3" w:type="dxa"/>
          </w:tcPr>
          <w:p w:rsidR="00797200" w:rsidRPr="002C228A" w:rsidRDefault="00797200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9" w:type="dxa"/>
            <w:shd w:val="clear" w:color="auto" w:fill="auto"/>
          </w:tcPr>
          <w:p w:rsidR="00797200" w:rsidRPr="00DF0BF7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Знаки препинания в предложениях с обособ</w:t>
            </w:r>
            <w:r w:rsidRPr="00DF0B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ленными членами.</w:t>
            </w:r>
          </w:p>
          <w:p w:rsidR="00797200" w:rsidRPr="00DF0BF7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97200" w:rsidRPr="00DF0BF7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Причастный оборот как осо</w:t>
            </w:r>
            <w:r w:rsidRPr="00DF0B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бая синтаксическая конструкция.</w:t>
            </w:r>
          </w:p>
        </w:tc>
        <w:tc>
          <w:tcPr>
            <w:tcW w:w="1134" w:type="dxa"/>
          </w:tcPr>
          <w:p w:rsidR="00797200" w:rsidRPr="002C228A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Повторительно-</w:t>
            </w:r>
          </w:p>
          <w:p w:rsidR="00797200" w:rsidRPr="002C228A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обобщающий</w:t>
            </w:r>
          </w:p>
          <w:p w:rsidR="00797200" w:rsidRPr="002C228A" w:rsidRDefault="00797200" w:rsidP="00B73D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урок</w:t>
            </w:r>
          </w:p>
        </w:tc>
        <w:tc>
          <w:tcPr>
            <w:tcW w:w="1559" w:type="dxa"/>
            <w:vMerge/>
          </w:tcPr>
          <w:p w:rsidR="00797200" w:rsidRPr="002C228A" w:rsidRDefault="00797200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797200" w:rsidRPr="00DF0BF7" w:rsidRDefault="00797200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0B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Понимать, что такое обособление; по каким правилам обособляются определения. Уметь: различать согласованные и несогласованные определения; применять алгоритм, помогающий решить пунктуационную задачу; ставить знаки препинания при обособленных определениях. Уметь находить грамматические условия обособления определений, выраженных причастными оборотами и прилагательными с зависимыми словами, а также согласованные одиночные определения, относящиеся к существительным, интонационно правильно их произносить, ставить знаки препинания при пунктуационном оформлении письменного текста.</w:t>
            </w:r>
          </w:p>
        </w:tc>
        <w:tc>
          <w:tcPr>
            <w:tcW w:w="2409" w:type="dxa"/>
            <w:vMerge/>
          </w:tcPr>
          <w:p w:rsidR="00797200" w:rsidRPr="002C228A" w:rsidRDefault="00797200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7200" w:rsidRPr="00974C40" w:rsidRDefault="00797200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C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Комментированное письмо. Самостоятельная работа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797200" w:rsidRPr="002C228A" w:rsidTr="00797200">
        <w:trPr>
          <w:gridAfter w:val="6"/>
          <w:wAfter w:w="5019" w:type="dxa"/>
          <w:trHeight w:val="1635"/>
        </w:trPr>
        <w:tc>
          <w:tcPr>
            <w:tcW w:w="686" w:type="dxa"/>
          </w:tcPr>
          <w:p w:rsidR="00797200" w:rsidRPr="002C228A" w:rsidRDefault="00A80F37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13-14</w:t>
            </w:r>
          </w:p>
        </w:tc>
        <w:tc>
          <w:tcPr>
            <w:tcW w:w="742" w:type="dxa"/>
          </w:tcPr>
          <w:p w:rsidR="00797200" w:rsidRPr="002C228A" w:rsidRDefault="00797200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3" w:type="dxa"/>
          </w:tcPr>
          <w:p w:rsidR="00797200" w:rsidRPr="002C228A" w:rsidRDefault="00797200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9" w:type="dxa"/>
            <w:shd w:val="clear" w:color="auto" w:fill="auto"/>
          </w:tcPr>
          <w:p w:rsidR="00797200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C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Способы </w:t>
            </w:r>
          </w:p>
          <w:p w:rsidR="00797200" w:rsidRPr="00974C40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C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обособления</w:t>
            </w:r>
          </w:p>
          <w:p w:rsidR="00797200" w:rsidRPr="00974C40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C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приложений.</w:t>
            </w:r>
          </w:p>
          <w:p w:rsidR="00797200" w:rsidRPr="00974C40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97200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C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Смысловая и интонационная характеристика предложений с обособленными дополнениями.</w:t>
            </w:r>
          </w:p>
        </w:tc>
        <w:tc>
          <w:tcPr>
            <w:tcW w:w="1134" w:type="dxa"/>
          </w:tcPr>
          <w:p w:rsidR="00797200" w:rsidRPr="002C228A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Повторительно-</w:t>
            </w:r>
          </w:p>
          <w:p w:rsidR="00797200" w:rsidRPr="002C228A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обобщающий</w:t>
            </w:r>
          </w:p>
          <w:p w:rsidR="00797200" w:rsidRPr="002C228A" w:rsidRDefault="00797200" w:rsidP="00B73D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урок</w:t>
            </w:r>
          </w:p>
        </w:tc>
        <w:tc>
          <w:tcPr>
            <w:tcW w:w="1559" w:type="dxa"/>
            <w:vMerge/>
          </w:tcPr>
          <w:p w:rsidR="00797200" w:rsidRPr="002C228A" w:rsidRDefault="00797200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797200" w:rsidRPr="00974C40" w:rsidRDefault="00797200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C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Уметь опознавать приложения и дополнения в тексте на слух, правильно ставить знаки препинания, интонационно правильно произносить предложения с обособленными приложениями, использовать их в разных стилях и текстах речи.</w:t>
            </w:r>
          </w:p>
        </w:tc>
        <w:tc>
          <w:tcPr>
            <w:tcW w:w="2409" w:type="dxa"/>
            <w:vMerge/>
          </w:tcPr>
          <w:p w:rsidR="00797200" w:rsidRPr="002C228A" w:rsidRDefault="00797200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7200" w:rsidRPr="00974C40" w:rsidRDefault="00797200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C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Комментированное письмо. Самостоятельная работа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797200" w:rsidRPr="002C228A" w:rsidTr="00B40CD6">
        <w:trPr>
          <w:gridAfter w:val="6"/>
          <w:wAfter w:w="5019" w:type="dxa"/>
          <w:trHeight w:val="1387"/>
        </w:trPr>
        <w:tc>
          <w:tcPr>
            <w:tcW w:w="686" w:type="dxa"/>
          </w:tcPr>
          <w:p w:rsidR="00797200" w:rsidRPr="002C228A" w:rsidRDefault="00A80F37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15-16</w:t>
            </w:r>
          </w:p>
        </w:tc>
        <w:tc>
          <w:tcPr>
            <w:tcW w:w="742" w:type="dxa"/>
          </w:tcPr>
          <w:p w:rsidR="00797200" w:rsidRPr="002C228A" w:rsidRDefault="00797200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3" w:type="dxa"/>
          </w:tcPr>
          <w:p w:rsidR="00797200" w:rsidRPr="002C228A" w:rsidRDefault="00797200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97200" w:rsidRPr="00974C40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C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Обособление </w:t>
            </w:r>
          </w:p>
          <w:p w:rsidR="00797200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C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обстоятельств,</w:t>
            </w:r>
          </w:p>
          <w:p w:rsidR="00797200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C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выраженных </w:t>
            </w:r>
          </w:p>
          <w:p w:rsidR="00797200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C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одиночным </w:t>
            </w:r>
          </w:p>
          <w:p w:rsidR="00797200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C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деепричастием и </w:t>
            </w:r>
          </w:p>
          <w:p w:rsidR="00797200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C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деепричастным</w:t>
            </w:r>
          </w:p>
          <w:p w:rsidR="00797200" w:rsidRPr="00974C40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C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оборотом. </w:t>
            </w:r>
          </w:p>
        </w:tc>
        <w:tc>
          <w:tcPr>
            <w:tcW w:w="1134" w:type="dxa"/>
          </w:tcPr>
          <w:p w:rsidR="00797200" w:rsidRPr="002C228A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Повторительно-</w:t>
            </w:r>
          </w:p>
          <w:p w:rsidR="00797200" w:rsidRPr="002C228A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обобщающий</w:t>
            </w:r>
          </w:p>
          <w:p w:rsidR="00797200" w:rsidRPr="002C228A" w:rsidRDefault="00797200" w:rsidP="00B73D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урок</w:t>
            </w:r>
          </w:p>
        </w:tc>
        <w:tc>
          <w:tcPr>
            <w:tcW w:w="1559" w:type="dxa"/>
            <w:vMerge/>
          </w:tcPr>
          <w:p w:rsidR="00797200" w:rsidRPr="002C228A" w:rsidRDefault="00797200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797200" w:rsidRPr="00974C40" w:rsidRDefault="00797200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C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Уметь определять условия обособления обстоятельств, выраженных деепричастными оборотами, одиночными деепричастиями и существительными с предлогом, находить деепричастные обороты, определять его границы, правильно ставить знаки препинания при обособлении обстоятельств.</w:t>
            </w:r>
          </w:p>
        </w:tc>
        <w:tc>
          <w:tcPr>
            <w:tcW w:w="2409" w:type="dxa"/>
            <w:vMerge/>
          </w:tcPr>
          <w:p w:rsidR="00797200" w:rsidRPr="002C228A" w:rsidRDefault="00797200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797200" w:rsidRPr="002C228A" w:rsidRDefault="00797200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Активизируют знания в области синтаксиса простого предложения. Списывают тексты, расставляя знаки препинания.</w:t>
            </w:r>
          </w:p>
        </w:tc>
      </w:tr>
      <w:tr w:rsidR="00797200" w:rsidRPr="002C228A" w:rsidTr="00B40CD6">
        <w:trPr>
          <w:gridAfter w:val="6"/>
          <w:wAfter w:w="5019" w:type="dxa"/>
          <w:trHeight w:val="1108"/>
        </w:trPr>
        <w:tc>
          <w:tcPr>
            <w:tcW w:w="686" w:type="dxa"/>
          </w:tcPr>
          <w:p w:rsidR="00797200" w:rsidRPr="002C228A" w:rsidRDefault="00A80F37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42" w:type="dxa"/>
          </w:tcPr>
          <w:p w:rsidR="00797200" w:rsidRPr="002C228A" w:rsidRDefault="00797200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3" w:type="dxa"/>
          </w:tcPr>
          <w:p w:rsidR="00797200" w:rsidRPr="002C228A" w:rsidRDefault="00797200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97200" w:rsidRPr="00974C40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C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Знаки препинания в предложениях со сравнительным оборотом. </w:t>
            </w:r>
          </w:p>
          <w:p w:rsidR="00797200" w:rsidRPr="00974C40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97200" w:rsidRPr="00974C40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797200" w:rsidRPr="002C228A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Повторительно-</w:t>
            </w:r>
          </w:p>
          <w:p w:rsidR="00797200" w:rsidRPr="002C228A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обобщающий</w:t>
            </w:r>
          </w:p>
          <w:p w:rsidR="00797200" w:rsidRPr="002C228A" w:rsidRDefault="00797200" w:rsidP="00B73D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урок</w:t>
            </w:r>
          </w:p>
        </w:tc>
        <w:tc>
          <w:tcPr>
            <w:tcW w:w="1559" w:type="dxa"/>
            <w:vMerge/>
          </w:tcPr>
          <w:p w:rsidR="00797200" w:rsidRPr="002C228A" w:rsidRDefault="00797200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797200" w:rsidRPr="00DF0BF7" w:rsidRDefault="00797200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C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Уметь опознавать синтаксические конструкции с КАК, правильно ставить знаки препинания в предложении со сравнительным оборотом и синтаксическими конструкциями с КАК, использовать сравнительный оборот в текстах разных стилей и типов речи.</w:t>
            </w:r>
          </w:p>
        </w:tc>
        <w:tc>
          <w:tcPr>
            <w:tcW w:w="2409" w:type="dxa"/>
            <w:vMerge/>
          </w:tcPr>
          <w:p w:rsidR="00797200" w:rsidRPr="002C228A" w:rsidRDefault="00797200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</w:tcPr>
          <w:p w:rsidR="00797200" w:rsidRPr="002C228A" w:rsidRDefault="00797200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97200" w:rsidRPr="002C228A" w:rsidTr="00B40CD6">
        <w:trPr>
          <w:gridAfter w:val="6"/>
          <w:wAfter w:w="5019" w:type="dxa"/>
          <w:trHeight w:val="1086"/>
        </w:trPr>
        <w:tc>
          <w:tcPr>
            <w:tcW w:w="686" w:type="dxa"/>
          </w:tcPr>
          <w:p w:rsidR="00797200" w:rsidRPr="002C228A" w:rsidRDefault="00A80F37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42" w:type="dxa"/>
          </w:tcPr>
          <w:p w:rsidR="00797200" w:rsidRPr="002C228A" w:rsidRDefault="00797200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3" w:type="dxa"/>
          </w:tcPr>
          <w:p w:rsidR="00797200" w:rsidRPr="002C228A" w:rsidRDefault="00797200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9" w:type="dxa"/>
          </w:tcPr>
          <w:p w:rsidR="00797200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C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Интонационные и </w:t>
            </w:r>
          </w:p>
          <w:p w:rsidR="00797200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C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пунктуационные особенности предложений </w:t>
            </w:r>
          </w:p>
          <w:p w:rsidR="00797200" w:rsidRPr="00974C40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C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обращениями. </w:t>
            </w:r>
          </w:p>
        </w:tc>
        <w:tc>
          <w:tcPr>
            <w:tcW w:w="1134" w:type="dxa"/>
          </w:tcPr>
          <w:p w:rsidR="00797200" w:rsidRPr="002C228A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Повторительно-</w:t>
            </w:r>
          </w:p>
          <w:p w:rsidR="00797200" w:rsidRPr="002C228A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обобщающий</w:t>
            </w:r>
          </w:p>
          <w:p w:rsidR="00797200" w:rsidRPr="002C228A" w:rsidRDefault="00797200" w:rsidP="00B73D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урок</w:t>
            </w:r>
          </w:p>
        </w:tc>
        <w:tc>
          <w:tcPr>
            <w:tcW w:w="1559" w:type="dxa"/>
            <w:vMerge/>
          </w:tcPr>
          <w:p w:rsidR="00797200" w:rsidRPr="002C228A" w:rsidRDefault="00797200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797200" w:rsidRPr="00DF0BF7" w:rsidRDefault="00797200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C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Иметь представление об обращении за счет осмысления основного назначения обращения в речи (звательная, оценочная и изобразительная функция обращения), уметь характеризовать синтаксические, интонационные и пунктуационные особенности предложений с обращениями.</w:t>
            </w:r>
          </w:p>
        </w:tc>
        <w:tc>
          <w:tcPr>
            <w:tcW w:w="2409" w:type="dxa"/>
            <w:vMerge/>
          </w:tcPr>
          <w:p w:rsidR="00797200" w:rsidRPr="002C228A" w:rsidRDefault="00797200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</w:tcPr>
          <w:p w:rsidR="00797200" w:rsidRPr="002C228A" w:rsidRDefault="00797200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97200" w:rsidRPr="002C228A" w:rsidTr="00937C9F">
        <w:trPr>
          <w:gridAfter w:val="6"/>
          <w:wAfter w:w="5019" w:type="dxa"/>
          <w:trHeight w:val="1675"/>
        </w:trPr>
        <w:tc>
          <w:tcPr>
            <w:tcW w:w="686" w:type="dxa"/>
          </w:tcPr>
          <w:p w:rsidR="00797200" w:rsidRPr="002C228A" w:rsidRDefault="00A80F37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742" w:type="dxa"/>
          </w:tcPr>
          <w:p w:rsidR="00797200" w:rsidRPr="002C228A" w:rsidRDefault="00797200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3" w:type="dxa"/>
          </w:tcPr>
          <w:p w:rsidR="00797200" w:rsidRPr="002C228A" w:rsidRDefault="00797200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9" w:type="dxa"/>
          </w:tcPr>
          <w:p w:rsidR="00797200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C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Интонационные и пунктуационные особенности предложений с вводными</w:t>
            </w:r>
          </w:p>
          <w:p w:rsidR="00797200" w:rsidRPr="00974C40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C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словами. </w:t>
            </w:r>
          </w:p>
        </w:tc>
        <w:tc>
          <w:tcPr>
            <w:tcW w:w="1134" w:type="dxa"/>
          </w:tcPr>
          <w:p w:rsidR="00797200" w:rsidRPr="002C228A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Повторительно-</w:t>
            </w:r>
          </w:p>
          <w:p w:rsidR="00797200" w:rsidRPr="002C228A" w:rsidRDefault="00797200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обобщающий</w:t>
            </w:r>
          </w:p>
          <w:p w:rsidR="00797200" w:rsidRPr="002C228A" w:rsidRDefault="00797200" w:rsidP="00B73D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урок</w:t>
            </w:r>
          </w:p>
        </w:tc>
        <w:tc>
          <w:tcPr>
            <w:tcW w:w="1559" w:type="dxa"/>
            <w:vMerge/>
          </w:tcPr>
          <w:p w:rsidR="00797200" w:rsidRPr="002C228A" w:rsidRDefault="00797200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797200" w:rsidRPr="00974C40" w:rsidRDefault="00797200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C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Различать группы вводных конструкций по значению, уметь правильно расставлять знаки препинания в предложениях с вводными и вставными конструкциями.</w:t>
            </w:r>
          </w:p>
          <w:p w:rsidR="00797200" w:rsidRPr="00DF0BF7" w:rsidRDefault="00797200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C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Уметь употреблять в речи вводные слова с учетом речевой ситуации, правильно расставлять знаки препинания при вводных словах, соблюдать интонацию при чтении предложений, использовать вводные слова как средство связи предложений, производить синонимическую вводных слов.</w:t>
            </w:r>
          </w:p>
        </w:tc>
        <w:tc>
          <w:tcPr>
            <w:tcW w:w="2409" w:type="dxa"/>
            <w:vMerge/>
          </w:tcPr>
          <w:p w:rsidR="00797200" w:rsidRPr="002C228A" w:rsidRDefault="00797200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97200" w:rsidRPr="002C228A" w:rsidRDefault="00797200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Тренировочные упражнения. Комментированное письмо.</w:t>
            </w:r>
          </w:p>
        </w:tc>
      </w:tr>
      <w:tr w:rsidR="00B73DFA" w:rsidRPr="002C228A" w:rsidTr="00B40CD6">
        <w:trPr>
          <w:gridAfter w:val="1"/>
          <w:wAfter w:w="1617" w:type="dxa"/>
        </w:trPr>
        <w:tc>
          <w:tcPr>
            <w:tcW w:w="16013" w:type="dxa"/>
            <w:gridSpan w:val="9"/>
          </w:tcPr>
          <w:p w:rsidR="00B73DFA" w:rsidRPr="002C228A" w:rsidRDefault="00B73DFA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3D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Знаки препинания между частями сложного предложения (8 ч)</w:t>
            </w:r>
          </w:p>
        </w:tc>
        <w:tc>
          <w:tcPr>
            <w:tcW w:w="1134" w:type="dxa"/>
          </w:tcPr>
          <w:p w:rsidR="00B73DFA" w:rsidRPr="002C228A" w:rsidRDefault="00B73DFA" w:rsidP="00B73DFA"/>
        </w:tc>
        <w:tc>
          <w:tcPr>
            <w:tcW w:w="1134" w:type="dxa"/>
            <w:gridSpan w:val="2"/>
          </w:tcPr>
          <w:p w:rsidR="00B73DFA" w:rsidRPr="002C228A" w:rsidRDefault="00B73DFA" w:rsidP="00B73DFA"/>
        </w:tc>
        <w:tc>
          <w:tcPr>
            <w:tcW w:w="1134" w:type="dxa"/>
            <w:gridSpan w:val="2"/>
          </w:tcPr>
          <w:p w:rsidR="00B73DFA" w:rsidRPr="002C228A" w:rsidRDefault="00B73DFA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94CD1" w:rsidRPr="002C228A" w:rsidTr="00B40CD6">
        <w:trPr>
          <w:gridAfter w:val="6"/>
          <w:wAfter w:w="5019" w:type="dxa"/>
        </w:trPr>
        <w:tc>
          <w:tcPr>
            <w:tcW w:w="686" w:type="dxa"/>
          </w:tcPr>
          <w:p w:rsidR="00194CD1" w:rsidRPr="002C228A" w:rsidRDefault="00443BC0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20-21</w:t>
            </w:r>
          </w:p>
        </w:tc>
        <w:tc>
          <w:tcPr>
            <w:tcW w:w="742" w:type="dxa"/>
          </w:tcPr>
          <w:p w:rsidR="00194CD1" w:rsidRPr="002C228A" w:rsidRDefault="00194CD1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3" w:type="dxa"/>
          </w:tcPr>
          <w:p w:rsidR="00194CD1" w:rsidRPr="002C228A" w:rsidRDefault="00194CD1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CD1" w:rsidRDefault="00194CD1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3D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Грамматические и </w:t>
            </w:r>
          </w:p>
          <w:p w:rsidR="00194CD1" w:rsidRDefault="00194CD1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3D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пунктуационные особен</w:t>
            </w:r>
            <w:r w:rsidRPr="00B73D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ности сложных </w:t>
            </w:r>
          </w:p>
          <w:p w:rsidR="00194CD1" w:rsidRPr="00B73DFA" w:rsidRDefault="00194CD1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3D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предложений. </w:t>
            </w:r>
          </w:p>
          <w:p w:rsidR="00194CD1" w:rsidRPr="00B73DFA" w:rsidRDefault="00194CD1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3D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Виды сложных предложений.</w:t>
            </w:r>
          </w:p>
          <w:p w:rsidR="00194CD1" w:rsidRPr="00B73DFA" w:rsidRDefault="00194CD1" w:rsidP="00B73DFA">
            <w:pPr>
              <w:shd w:val="clear" w:color="auto" w:fill="FFFFFF"/>
              <w:ind w:hanging="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94CD1" w:rsidRPr="00B73DFA" w:rsidRDefault="00194CD1" w:rsidP="00B73DFA">
            <w:pPr>
              <w:shd w:val="clear" w:color="auto" w:fill="FFFFFF"/>
              <w:ind w:hanging="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3D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Знаки препинания между частями сложносочиненного предложения</w:t>
            </w:r>
          </w:p>
          <w:p w:rsidR="00194CD1" w:rsidRPr="00B73DFA" w:rsidRDefault="00194CD1" w:rsidP="00B73DFA">
            <w:pPr>
              <w:shd w:val="clear" w:color="auto" w:fill="FFFFFF"/>
              <w:ind w:hanging="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94CD1" w:rsidRPr="00B73DFA" w:rsidRDefault="00194CD1" w:rsidP="00B73DFA">
            <w:pPr>
              <w:shd w:val="clear" w:color="auto" w:fill="FFFFFF"/>
              <w:ind w:hanging="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194CD1" w:rsidRPr="002C228A" w:rsidRDefault="00194CD1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Повторительно-</w:t>
            </w:r>
          </w:p>
          <w:p w:rsidR="00194CD1" w:rsidRPr="002C228A" w:rsidRDefault="00194CD1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обобщающий</w:t>
            </w:r>
          </w:p>
          <w:p w:rsidR="00194CD1" w:rsidRPr="002C228A" w:rsidRDefault="00194CD1" w:rsidP="00B73D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урок</w:t>
            </w:r>
          </w:p>
        </w:tc>
        <w:tc>
          <w:tcPr>
            <w:tcW w:w="1559" w:type="dxa"/>
            <w:vMerge w:val="restart"/>
          </w:tcPr>
          <w:p w:rsidR="00194CD1" w:rsidRPr="002C228A" w:rsidRDefault="00194CD1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Способность адекватно судить </w:t>
            </w:r>
            <w:r w:rsidRPr="002C228A">
              <w:rPr>
                <w:rFonts w:ascii="Times New Roman" w:hAnsi="Times New Roman"/>
                <w:sz w:val="18"/>
                <w:szCs w:val="18"/>
              </w:rPr>
              <w:lastRenderedPageBreak/>
              <w:t>о причинах своего успеха/не</w:t>
            </w:r>
            <w:r w:rsidRPr="002C228A">
              <w:rPr>
                <w:rFonts w:ascii="Times New Roman" w:hAnsi="Times New Roman"/>
                <w:sz w:val="18"/>
                <w:szCs w:val="18"/>
              </w:rPr>
              <w:softHyphen/>
              <w:t>успеха в учении, связывая успехи с усилиями, трудолюбием.</w:t>
            </w:r>
          </w:p>
        </w:tc>
        <w:tc>
          <w:tcPr>
            <w:tcW w:w="5245" w:type="dxa"/>
            <w:shd w:val="clear" w:color="auto" w:fill="auto"/>
          </w:tcPr>
          <w:p w:rsidR="00194CD1" w:rsidRPr="002C228A" w:rsidRDefault="00194CD1" w:rsidP="00B73DFA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B73DFA">
              <w:rPr>
                <w:rFonts w:ascii="Times New Roman" w:hAnsi="Times New Roman"/>
                <w:sz w:val="18"/>
                <w:szCs w:val="18"/>
              </w:rPr>
              <w:lastRenderedPageBreak/>
              <w:t>Различать основные группы ССП по значению и союзам, уметь определять смысловые отношения между частями ССП и спосо</w:t>
            </w:r>
            <w:r w:rsidRPr="00B73DF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бы их выражения: соединительные отношения (однородность, перечисление, одновременность, последовательность; соединительные союзы); противительные отношения (противоположность, несовместимость; противительные союзы); разделительные отношения (выбор, несовместимость, чередование, взаимоисключение; разделительные союзы). Уметь определять смысловые отношения между частями ССП, способы их выражения, составлять ССП с разными средствами связи его частей, интонационно и пунктуационно оформлять, опознавать в текстах, употреблять в речи, различать ССП с союзом И </w:t>
            </w:r>
            <w:proofErr w:type="spellStart"/>
            <w:r w:rsidRPr="00B73DFA">
              <w:rPr>
                <w:rFonts w:ascii="Times New Roman" w:hAnsi="Times New Roman"/>
                <w:sz w:val="18"/>
                <w:szCs w:val="18"/>
              </w:rPr>
              <w:t>и</w:t>
            </w:r>
            <w:proofErr w:type="spellEnd"/>
            <w:r w:rsidRPr="00B73DFA">
              <w:rPr>
                <w:rFonts w:ascii="Times New Roman" w:hAnsi="Times New Roman"/>
                <w:sz w:val="18"/>
                <w:szCs w:val="18"/>
              </w:rPr>
              <w:t xml:space="preserve"> простые предложения с однородными членами, связанными союзом И; правильно расставлять знаки препинания в ССП.</w:t>
            </w:r>
          </w:p>
        </w:tc>
        <w:tc>
          <w:tcPr>
            <w:tcW w:w="2409" w:type="dxa"/>
            <w:vMerge w:val="restart"/>
          </w:tcPr>
          <w:p w:rsidR="00194CD1" w:rsidRPr="002C228A" w:rsidRDefault="00194CD1" w:rsidP="00B73DFA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2C228A">
              <w:rPr>
                <w:rFonts w:ascii="Times New Roman" w:hAnsi="Times New Roman"/>
                <w:sz w:val="18"/>
                <w:szCs w:val="18"/>
              </w:rPr>
              <w:lastRenderedPageBreak/>
              <w:t>Р: сохраняет принятую познавательную цель при вы</w:t>
            </w:r>
            <w:r w:rsidRPr="002C228A">
              <w:rPr>
                <w:rFonts w:ascii="Times New Roman" w:hAnsi="Times New Roman"/>
                <w:sz w:val="18"/>
                <w:szCs w:val="18"/>
              </w:rPr>
              <w:lastRenderedPageBreak/>
              <w:t>полнении учебных действий и регулирует весь процесс их выполнения. П: осознает познава</w:t>
            </w:r>
            <w:r w:rsidRPr="002C228A">
              <w:rPr>
                <w:rFonts w:ascii="Times New Roman" w:hAnsi="Times New Roman"/>
                <w:sz w:val="18"/>
                <w:szCs w:val="18"/>
              </w:rPr>
              <w:softHyphen/>
              <w:t>тельную задачу; читает и слушает, из</w:t>
            </w:r>
            <w:r w:rsidRPr="002C228A">
              <w:rPr>
                <w:rFonts w:ascii="Times New Roman" w:hAnsi="Times New Roman"/>
                <w:sz w:val="18"/>
                <w:szCs w:val="18"/>
              </w:rPr>
              <w:softHyphen/>
              <w:t>влекая нужную информацию, а также самостоятельно находит ее в учебных материалах. К: умеет рефлекси</w:t>
            </w:r>
            <w:r w:rsidRPr="002C228A">
              <w:rPr>
                <w:rFonts w:ascii="Times New Roman" w:hAnsi="Times New Roman"/>
                <w:sz w:val="18"/>
                <w:szCs w:val="18"/>
              </w:rPr>
              <w:softHyphen/>
              <w:t>ровать свои действия (полное отобра</w:t>
            </w:r>
            <w:r w:rsidRPr="002C228A">
              <w:rPr>
                <w:rFonts w:ascii="Times New Roman" w:hAnsi="Times New Roman"/>
                <w:sz w:val="18"/>
                <w:szCs w:val="18"/>
              </w:rPr>
              <w:softHyphen/>
              <w:t>жение предметного содержания и ус</w:t>
            </w:r>
            <w:r w:rsidRPr="002C228A">
              <w:rPr>
                <w:rFonts w:ascii="Times New Roman" w:hAnsi="Times New Roman"/>
                <w:sz w:val="18"/>
                <w:szCs w:val="18"/>
              </w:rPr>
              <w:softHyphen/>
              <w:t>ловий осуществляемых действий).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4CD1" w:rsidRPr="002C228A" w:rsidRDefault="00194CD1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Тренировочные упраж</w:t>
            </w: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нения. Комментированное письмо.</w:t>
            </w:r>
          </w:p>
        </w:tc>
      </w:tr>
      <w:tr w:rsidR="00194CD1" w:rsidRPr="002C228A" w:rsidTr="00B40CD6">
        <w:trPr>
          <w:gridAfter w:val="6"/>
          <w:wAfter w:w="5019" w:type="dxa"/>
        </w:trPr>
        <w:tc>
          <w:tcPr>
            <w:tcW w:w="686" w:type="dxa"/>
          </w:tcPr>
          <w:p w:rsidR="00194CD1" w:rsidRPr="002C228A" w:rsidRDefault="00443BC0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22-23</w:t>
            </w:r>
          </w:p>
        </w:tc>
        <w:tc>
          <w:tcPr>
            <w:tcW w:w="742" w:type="dxa"/>
          </w:tcPr>
          <w:p w:rsidR="00194CD1" w:rsidRPr="002C228A" w:rsidRDefault="00194CD1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3" w:type="dxa"/>
          </w:tcPr>
          <w:p w:rsidR="00194CD1" w:rsidRPr="002C228A" w:rsidRDefault="00194CD1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4CD1" w:rsidRDefault="00194CD1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3D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Употребление знаков препинания между </w:t>
            </w:r>
          </w:p>
          <w:p w:rsidR="00194CD1" w:rsidRPr="00B73DFA" w:rsidRDefault="00194CD1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3D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частями сложноподчиненного предложения. </w:t>
            </w:r>
          </w:p>
          <w:p w:rsidR="00194CD1" w:rsidRPr="00B73DFA" w:rsidRDefault="00194CD1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94CD1" w:rsidRPr="00B73DFA" w:rsidRDefault="00194CD1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194CD1" w:rsidRPr="002C228A" w:rsidRDefault="00194CD1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Повторительно-</w:t>
            </w:r>
          </w:p>
          <w:p w:rsidR="00194CD1" w:rsidRPr="002C228A" w:rsidRDefault="00194CD1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обобщающий</w:t>
            </w:r>
          </w:p>
          <w:p w:rsidR="00194CD1" w:rsidRPr="002C228A" w:rsidRDefault="00194CD1" w:rsidP="00B73D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урок</w:t>
            </w:r>
          </w:p>
        </w:tc>
        <w:tc>
          <w:tcPr>
            <w:tcW w:w="1559" w:type="dxa"/>
            <w:vMerge/>
          </w:tcPr>
          <w:p w:rsidR="00194CD1" w:rsidRPr="002C228A" w:rsidRDefault="00194CD1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45" w:type="dxa"/>
          </w:tcPr>
          <w:p w:rsidR="00194CD1" w:rsidRPr="002C228A" w:rsidRDefault="00194CD1" w:rsidP="00B73D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3DFA">
              <w:rPr>
                <w:rFonts w:ascii="Times New Roman" w:hAnsi="Times New Roman" w:cs="Times New Roman"/>
                <w:sz w:val="18"/>
                <w:szCs w:val="18"/>
              </w:rPr>
              <w:t>Понимать функции знаков препинания; место придаточного предложения, виды придаточных предложений; уметь определять виды придаточных предложений. Уметь производить структурно-семантический анализ СПП с несколькими придаточными, конструировать предложения, интонационно и пунктуационно оформлять, наблюдать за использованием сложных предложений с несколькими придаточными в текстах разных стилей и типов, правильно расставлять знаки препинания.</w:t>
            </w:r>
          </w:p>
        </w:tc>
        <w:tc>
          <w:tcPr>
            <w:tcW w:w="2409" w:type="dxa"/>
            <w:vMerge/>
          </w:tcPr>
          <w:p w:rsidR="00194CD1" w:rsidRPr="002C228A" w:rsidRDefault="00194CD1" w:rsidP="00B73DFA">
            <w:pPr>
              <w:pStyle w:val="101"/>
              <w:shd w:val="clear" w:color="auto" w:fill="auto"/>
              <w:spacing w:before="0" w:after="0" w:line="240" w:lineRule="auto"/>
              <w:rPr>
                <w:rStyle w:val="1079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4CD1" w:rsidRPr="002C228A" w:rsidRDefault="00194CD1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Тренировочные упражнения. Комментированное письмо.</w:t>
            </w:r>
          </w:p>
        </w:tc>
      </w:tr>
      <w:tr w:rsidR="00194CD1" w:rsidRPr="002C228A" w:rsidTr="00B40CD6">
        <w:trPr>
          <w:gridAfter w:val="6"/>
          <w:wAfter w:w="5019" w:type="dxa"/>
        </w:trPr>
        <w:tc>
          <w:tcPr>
            <w:tcW w:w="686" w:type="dxa"/>
          </w:tcPr>
          <w:p w:rsidR="00194CD1" w:rsidRPr="002C228A" w:rsidRDefault="00443BC0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24-25</w:t>
            </w:r>
          </w:p>
        </w:tc>
        <w:tc>
          <w:tcPr>
            <w:tcW w:w="742" w:type="dxa"/>
          </w:tcPr>
          <w:p w:rsidR="00194CD1" w:rsidRPr="002C228A" w:rsidRDefault="00194CD1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3" w:type="dxa"/>
          </w:tcPr>
          <w:p w:rsidR="00194CD1" w:rsidRPr="002C228A" w:rsidRDefault="00194CD1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9" w:type="dxa"/>
            <w:shd w:val="clear" w:color="auto" w:fill="auto"/>
          </w:tcPr>
          <w:p w:rsidR="00194CD1" w:rsidRDefault="00194CD1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3D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Семантико-</w:t>
            </w:r>
          </w:p>
          <w:p w:rsidR="00194CD1" w:rsidRDefault="00194CD1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3D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интонационный анализ как основа выбора знака препинания в </w:t>
            </w:r>
          </w:p>
          <w:p w:rsidR="00194CD1" w:rsidRDefault="00194CD1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3D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бессоюзном</w:t>
            </w:r>
          </w:p>
          <w:p w:rsidR="00194CD1" w:rsidRDefault="00194CD1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3D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сложном </w:t>
            </w:r>
          </w:p>
          <w:p w:rsidR="00194CD1" w:rsidRPr="00B73DFA" w:rsidRDefault="00194CD1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3D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предложении.</w:t>
            </w:r>
          </w:p>
        </w:tc>
        <w:tc>
          <w:tcPr>
            <w:tcW w:w="1134" w:type="dxa"/>
          </w:tcPr>
          <w:p w:rsidR="00194CD1" w:rsidRPr="002C228A" w:rsidRDefault="00194CD1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Повторительно-</w:t>
            </w:r>
          </w:p>
          <w:p w:rsidR="00194CD1" w:rsidRPr="002C228A" w:rsidRDefault="00194CD1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обобщающий</w:t>
            </w:r>
          </w:p>
          <w:p w:rsidR="00194CD1" w:rsidRPr="002C228A" w:rsidRDefault="00194CD1" w:rsidP="00B73D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урок</w:t>
            </w:r>
          </w:p>
        </w:tc>
        <w:tc>
          <w:tcPr>
            <w:tcW w:w="1559" w:type="dxa"/>
            <w:vMerge/>
          </w:tcPr>
          <w:p w:rsidR="00194CD1" w:rsidRPr="002C228A" w:rsidRDefault="00194CD1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94CD1" w:rsidRPr="00743902" w:rsidRDefault="00194CD1" w:rsidP="00B73DF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Объяснять</w:t>
            </w:r>
            <w:r w:rsidRPr="00743902">
              <w:rPr>
                <w:rFonts w:ascii="Times New Roman" w:hAnsi="Times New Roman"/>
                <w:sz w:val="20"/>
                <w:szCs w:val="20"/>
              </w:rPr>
              <w:t xml:space="preserve"> условия постановки двоеточия между частями БСП, выявлять смысловые отношения (причины, пояснения, дополнения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43902">
              <w:rPr>
                <w:rFonts w:ascii="Times New Roman" w:hAnsi="Times New Roman"/>
                <w:sz w:val="20"/>
                <w:szCs w:val="20"/>
              </w:rPr>
              <w:t xml:space="preserve"> противопоставления, времени, условия и следствия), конструировать предложения с данными значениями, интонационно и пунктуационно оформлять, выразительно читать, передавая голосом смысловые отношения между частями БСП.</w:t>
            </w:r>
          </w:p>
        </w:tc>
        <w:tc>
          <w:tcPr>
            <w:tcW w:w="2409" w:type="dxa"/>
            <w:vMerge/>
          </w:tcPr>
          <w:p w:rsidR="00194CD1" w:rsidRPr="002C228A" w:rsidRDefault="00194CD1" w:rsidP="00B73DFA">
            <w:pPr>
              <w:pStyle w:val="101"/>
              <w:shd w:val="clear" w:color="auto" w:fill="auto"/>
              <w:spacing w:before="0" w:after="0" w:line="240" w:lineRule="auto"/>
              <w:rPr>
                <w:rStyle w:val="1079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4CD1" w:rsidRPr="002C228A" w:rsidRDefault="00194CD1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Тренировочные упражнения. </w:t>
            </w:r>
          </w:p>
        </w:tc>
      </w:tr>
      <w:tr w:rsidR="00194CD1" w:rsidRPr="002C228A" w:rsidTr="00B40CD6">
        <w:trPr>
          <w:gridAfter w:val="6"/>
          <w:wAfter w:w="5019" w:type="dxa"/>
        </w:trPr>
        <w:tc>
          <w:tcPr>
            <w:tcW w:w="686" w:type="dxa"/>
          </w:tcPr>
          <w:p w:rsidR="00194CD1" w:rsidRPr="002C228A" w:rsidRDefault="00443BC0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26-27</w:t>
            </w:r>
          </w:p>
        </w:tc>
        <w:tc>
          <w:tcPr>
            <w:tcW w:w="742" w:type="dxa"/>
          </w:tcPr>
          <w:p w:rsidR="00194CD1" w:rsidRPr="002C228A" w:rsidRDefault="00194CD1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3" w:type="dxa"/>
          </w:tcPr>
          <w:p w:rsidR="00194CD1" w:rsidRPr="002C228A" w:rsidRDefault="00194CD1" w:rsidP="00B73DF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9" w:type="dxa"/>
          </w:tcPr>
          <w:p w:rsidR="00194CD1" w:rsidRDefault="00194CD1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3D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Грамматико-интонационный </w:t>
            </w:r>
          </w:p>
          <w:p w:rsidR="00194CD1" w:rsidRDefault="00194CD1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3D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анализ предложений, </w:t>
            </w:r>
          </w:p>
          <w:p w:rsidR="00194CD1" w:rsidRDefault="00194CD1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3D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состоящих из трех и </w:t>
            </w:r>
          </w:p>
          <w:p w:rsidR="00194CD1" w:rsidRPr="00B73DFA" w:rsidRDefault="00194CD1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3D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более частей, и выбор знаков препинания внутри сложной синтаксической конструкции.</w:t>
            </w:r>
          </w:p>
          <w:p w:rsidR="00194CD1" w:rsidRPr="00B73DFA" w:rsidRDefault="00194CD1" w:rsidP="00443BC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3D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Знаки препинания при сочетании союзов. Сочетание знаков препинания.</w:t>
            </w:r>
          </w:p>
        </w:tc>
        <w:tc>
          <w:tcPr>
            <w:tcW w:w="1134" w:type="dxa"/>
          </w:tcPr>
          <w:p w:rsidR="00194CD1" w:rsidRPr="002C228A" w:rsidRDefault="00194CD1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Повторительно-</w:t>
            </w:r>
          </w:p>
          <w:p w:rsidR="00194CD1" w:rsidRPr="002C228A" w:rsidRDefault="00194CD1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обобщающий</w:t>
            </w:r>
          </w:p>
          <w:p w:rsidR="00194CD1" w:rsidRPr="002C228A" w:rsidRDefault="00194CD1" w:rsidP="00B73D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урок</w:t>
            </w:r>
          </w:p>
        </w:tc>
        <w:tc>
          <w:tcPr>
            <w:tcW w:w="1559" w:type="dxa"/>
            <w:vMerge/>
          </w:tcPr>
          <w:p w:rsidR="00194CD1" w:rsidRPr="002C228A" w:rsidRDefault="00194CD1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94CD1" w:rsidRDefault="00194CD1" w:rsidP="00B73DFA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B73DFA">
              <w:rPr>
                <w:rFonts w:ascii="Times New Roman" w:hAnsi="Times New Roman"/>
                <w:sz w:val="18"/>
                <w:szCs w:val="18"/>
              </w:rPr>
              <w:t>Понимать отличительные особенности сложных предл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ожений с разными видами связей. </w:t>
            </w:r>
            <w:r w:rsidRPr="00B73DFA">
              <w:rPr>
                <w:rFonts w:ascii="Times New Roman" w:hAnsi="Times New Roman"/>
                <w:sz w:val="18"/>
                <w:szCs w:val="18"/>
              </w:rPr>
              <w:t>Уметь правильно ставить знаки препинания в данных предложениях, производить синтаксический разбор, правильно строить данные предложения и употреблять в речи; производить лингвистический анализ текста, в т. ч. с точки зрения синтаксиса сложного предложения с разными видами связи.</w:t>
            </w:r>
          </w:p>
          <w:p w:rsidR="00194CD1" w:rsidRDefault="00194CD1" w:rsidP="00B73DFA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194CD1" w:rsidRDefault="00194CD1" w:rsidP="00B73DFA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194CD1" w:rsidRPr="002C228A" w:rsidRDefault="00194CD1" w:rsidP="00B73DFA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vMerge/>
          </w:tcPr>
          <w:p w:rsidR="00194CD1" w:rsidRPr="002C228A" w:rsidRDefault="00194CD1" w:rsidP="00B73DFA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4CD1" w:rsidRPr="002C228A" w:rsidRDefault="00194CD1" w:rsidP="00B73DF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Тренировочные упражнения. Комментированное письмо.</w:t>
            </w:r>
          </w:p>
        </w:tc>
      </w:tr>
      <w:tr w:rsidR="00B73DFA" w:rsidRPr="002C228A" w:rsidTr="00B40CD6">
        <w:tc>
          <w:tcPr>
            <w:tcW w:w="16013" w:type="dxa"/>
            <w:gridSpan w:val="9"/>
          </w:tcPr>
          <w:p w:rsidR="00B73DFA" w:rsidRPr="002C228A" w:rsidRDefault="00B40CD6" w:rsidP="00B73D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40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Знаки препинания при передаче чужой речи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(3)</w:t>
            </w:r>
          </w:p>
        </w:tc>
        <w:tc>
          <w:tcPr>
            <w:tcW w:w="1673" w:type="dxa"/>
            <w:gridSpan w:val="2"/>
          </w:tcPr>
          <w:p w:rsidR="00B73DFA" w:rsidRPr="002C228A" w:rsidRDefault="00B73DFA" w:rsidP="00B73DFA"/>
        </w:tc>
        <w:tc>
          <w:tcPr>
            <w:tcW w:w="1673" w:type="dxa"/>
            <w:gridSpan w:val="2"/>
          </w:tcPr>
          <w:p w:rsidR="00B73DFA" w:rsidRPr="002C228A" w:rsidRDefault="00B73DFA" w:rsidP="00B73DFA"/>
        </w:tc>
        <w:tc>
          <w:tcPr>
            <w:tcW w:w="1673" w:type="dxa"/>
            <w:gridSpan w:val="2"/>
          </w:tcPr>
          <w:p w:rsidR="00B73DFA" w:rsidRPr="00BB15A6" w:rsidRDefault="00B73DFA" w:rsidP="00B73DFA">
            <w:pPr>
              <w:jc w:val="center"/>
              <w:rPr>
                <w:sz w:val="20"/>
                <w:szCs w:val="20"/>
              </w:rPr>
            </w:pPr>
          </w:p>
        </w:tc>
      </w:tr>
      <w:tr w:rsidR="00B40CD6" w:rsidRPr="002C228A" w:rsidTr="00B40CD6">
        <w:trPr>
          <w:gridAfter w:val="6"/>
          <w:wAfter w:w="5019" w:type="dxa"/>
        </w:trPr>
        <w:tc>
          <w:tcPr>
            <w:tcW w:w="686" w:type="dxa"/>
            <w:tcBorders>
              <w:top w:val="single" w:sz="4" w:space="0" w:color="auto"/>
            </w:tcBorders>
          </w:tcPr>
          <w:p w:rsidR="00B40CD6" w:rsidRPr="002C228A" w:rsidRDefault="00443BC0" w:rsidP="00B40C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28-29</w:t>
            </w:r>
          </w:p>
        </w:tc>
        <w:tc>
          <w:tcPr>
            <w:tcW w:w="742" w:type="dxa"/>
          </w:tcPr>
          <w:p w:rsidR="00B40CD6" w:rsidRPr="002C228A" w:rsidRDefault="00B40CD6" w:rsidP="00B40CD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3" w:type="dxa"/>
          </w:tcPr>
          <w:p w:rsidR="00B40CD6" w:rsidRPr="002C228A" w:rsidRDefault="00B40CD6" w:rsidP="00B40CD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9" w:type="dxa"/>
          </w:tcPr>
          <w:p w:rsidR="00B40CD6" w:rsidRDefault="00B40CD6" w:rsidP="00B40CD6">
            <w:pPr>
              <w:ind w:firstLine="1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40C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Прямая и</w:t>
            </w:r>
          </w:p>
          <w:p w:rsidR="00797200" w:rsidRDefault="00B40CD6" w:rsidP="00B40CD6">
            <w:pPr>
              <w:ind w:firstLine="1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40C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косвенная речь. </w:t>
            </w:r>
          </w:p>
          <w:p w:rsidR="00B40CD6" w:rsidRPr="00B40CD6" w:rsidRDefault="00B40CD6" w:rsidP="00B40CD6">
            <w:pPr>
              <w:ind w:firstLine="1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40C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Оформление на письме прямой речи и диалога.</w:t>
            </w:r>
          </w:p>
          <w:p w:rsidR="00B40CD6" w:rsidRPr="00B40CD6" w:rsidRDefault="00B40CD6" w:rsidP="00B40CD6">
            <w:pPr>
              <w:ind w:firstLine="1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40CD6" w:rsidRPr="00B40CD6" w:rsidRDefault="00B40CD6" w:rsidP="00B40CD6">
            <w:pPr>
              <w:ind w:firstLine="1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40CD6" w:rsidRPr="002C228A" w:rsidRDefault="00B40CD6" w:rsidP="00B40CD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Повторительно-</w:t>
            </w:r>
          </w:p>
          <w:p w:rsidR="00B40CD6" w:rsidRPr="002C228A" w:rsidRDefault="00B40CD6" w:rsidP="00B40CD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обобщающий</w:t>
            </w:r>
          </w:p>
          <w:p w:rsidR="00B40CD6" w:rsidRPr="002C228A" w:rsidRDefault="00B40CD6" w:rsidP="00B40CD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урок</w:t>
            </w:r>
          </w:p>
        </w:tc>
        <w:tc>
          <w:tcPr>
            <w:tcW w:w="1559" w:type="dxa"/>
            <w:vMerge w:val="restart"/>
          </w:tcPr>
          <w:p w:rsidR="00B40CD6" w:rsidRPr="002C228A" w:rsidRDefault="00B40CD6" w:rsidP="00B40CD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Желание осваивать новые виды деятельности, участвовать в творческом, созидательном процессе.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B40CD6" w:rsidRPr="00B40CD6" w:rsidRDefault="00B40CD6" w:rsidP="00B40CD6">
            <w:pPr>
              <w:shd w:val="clear" w:color="auto" w:fill="FFFFFF"/>
              <w:ind w:hanging="5"/>
              <w:jc w:val="both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</w:pPr>
            <w:r w:rsidRPr="00B40CD6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>Уметь выразительно читать предложения с прямой речью, правильно ставить в них знаки препинания и обосновывать их постановку. Знать понятие "косвенная речь", уметь различать прямую и косвенную речь, заменять прямую речь косвенной и наоборот, обосновывать постановку знаков препинания при косвенной речи. Знать правила оформления цитат, уметь вводить цитаты в речь, правильно ставить знаки препинания при цитировании.</w:t>
            </w:r>
          </w:p>
        </w:tc>
        <w:tc>
          <w:tcPr>
            <w:tcW w:w="2409" w:type="dxa"/>
            <w:vMerge w:val="restart"/>
          </w:tcPr>
          <w:p w:rsidR="00B40CD6" w:rsidRPr="002C228A" w:rsidRDefault="00B40CD6" w:rsidP="00B40CD6">
            <w:pPr>
              <w:shd w:val="clear" w:color="auto" w:fill="FFFFFF"/>
              <w:ind w:hanging="5"/>
              <w:jc w:val="both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</w:pPr>
            <w:r w:rsidRPr="002C228A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>Р: планирует (в сотруд</w:t>
            </w:r>
            <w:r w:rsidRPr="002C228A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softHyphen/>
              <w:t>ничестве с учителем и одноклассниками или самостоятельно) необходи</w:t>
            </w:r>
            <w:r w:rsidRPr="002C228A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softHyphen/>
              <w:t>мые действия, операции, действует по плану. П: понимает информа</w:t>
            </w:r>
            <w:r w:rsidRPr="002C228A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softHyphen/>
              <w:t>цию, представленную в изобразитель</w:t>
            </w:r>
            <w:r w:rsidRPr="002C228A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softHyphen/>
              <w:t xml:space="preserve">ной, схематичной, модельной форме, использует знаково-символические средства для решения различных учебных задач. К: вступает в </w:t>
            </w:r>
            <w:r w:rsidRPr="002C228A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lastRenderedPageBreak/>
              <w:t>учеб</w:t>
            </w:r>
            <w:r w:rsidRPr="002C228A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softHyphen/>
              <w:t>ный диалог с учителем, одноклассни</w:t>
            </w:r>
            <w:r w:rsidRPr="002C228A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softHyphen/>
              <w:t>ками, участвует в общей беседе, со</w:t>
            </w:r>
            <w:r w:rsidRPr="002C228A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softHyphen/>
              <w:t>блюдая правила речевого поведения.</w:t>
            </w:r>
          </w:p>
        </w:tc>
        <w:tc>
          <w:tcPr>
            <w:tcW w:w="1276" w:type="dxa"/>
            <w:vMerge w:val="restart"/>
          </w:tcPr>
          <w:p w:rsidR="00B40CD6" w:rsidRPr="002C228A" w:rsidRDefault="00B40CD6" w:rsidP="00B40CD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Активизируют знания в области синтаксиса. Списывают тексты, расставляя знаки препинания.</w:t>
            </w:r>
          </w:p>
        </w:tc>
      </w:tr>
      <w:tr w:rsidR="00B40CD6" w:rsidRPr="002C228A" w:rsidTr="00B40CD6">
        <w:trPr>
          <w:gridAfter w:val="6"/>
          <w:wAfter w:w="5019" w:type="dxa"/>
        </w:trPr>
        <w:tc>
          <w:tcPr>
            <w:tcW w:w="686" w:type="dxa"/>
            <w:tcBorders>
              <w:top w:val="single" w:sz="4" w:space="0" w:color="auto"/>
            </w:tcBorders>
          </w:tcPr>
          <w:p w:rsidR="00B40CD6" w:rsidRPr="002C228A" w:rsidRDefault="00443BC0" w:rsidP="00B40C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42" w:type="dxa"/>
          </w:tcPr>
          <w:p w:rsidR="00B40CD6" w:rsidRPr="002C228A" w:rsidRDefault="00B40CD6" w:rsidP="00B40CD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3" w:type="dxa"/>
          </w:tcPr>
          <w:p w:rsidR="00B40CD6" w:rsidRPr="002C228A" w:rsidRDefault="00B40CD6" w:rsidP="00B40CD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9" w:type="dxa"/>
          </w:tcPr>
          <w:p w:rsidR="00B40CD6" w:rsidRPr="00B40CD6" w:rsidRDefault="00B40CD6" w:rsidP="00B40CD6">
            <w:pPr>
              <w:ind w:firstLine="1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40C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Разные способы оформления на письме цитат. </w:t>
            </w:r>
          </w:p>
          <w:p w:rsidR="00B40CD6" w:rsidRPr="00B40CD6" w:rsidRDefault="00B40CD6" w:rsidP="00B40CD6">
            <w:pPr>
              <w:ind w:firstLine="1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40CD6" w:rsidRPr="00B40CD6" w:rsidRDefault="00B40CD6" w:rsidP="00B40CD6">
            <w:pPr>
              <w:ind w:firstLine="1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40CD6" w:rsidRPr="002C228A" w:rsidRDefault="00B40CD6" w:rsidP="00B40CD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Повторительно-</w:t>
            </w:r>
          </w:p>
          <w:p w:rsidR="00B40CD6" w:rsidRPr="002C228A" w:rsidRDefault="00B40CD6" w:rsidP="00B40CD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обобщающий</w:t>
            </w:r>
          </w:p>
          <w:p w:rsidR="00B40CD6" w:rsidRPr="002C228A" w:rsidRDefault="00B40CD6" w:rsidP="00B40CD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урок</w:t>
            </w:r>
          </w:p>
        </w:tc>
        <w:tc>
          <w:tcPr>
            <w:tcW w:w="1559" w:type="dxa"/>
            <w:vMerge/>
          </w:tcPr>
          <w:p w:rsidR="00B40CD6" w:rsidRPr="002C228A" w:rsidRDefault="00B40CD6" w:rsidP="00B40CD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B40CD6" w:rsidRPr="002C228A" w:rsidRDefault="00B40CD6" w:rsidP="00B40CD6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vMerge/>
          </w:tcPr>
          <w:p w:rsidR="00B40CD6" w:rsidRPr="002C228A" w:rsidRDefault="00B40CD6" w:rsidP="00B40CD6">
            <w:pPr>
              <w:pStyle w:val="101"/>
              <w:shd w:val="clear" w:color="auto" w:fill="auto"/>
              <w:spacing w:before="0" w:after="0" w:line="240" w:lineRule="auto"/>
              <w:rPr>
                <w:rStyle w:val="1079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40CD6" w:rsidRPr="002C228A" w:rsidRDefault="00B40CD6" w:rsidP="00B40CD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0CD6" w:rsidRPr="002C228A" w:rsidTr="00B40CD6">
        <w:trPr>
          <w:gridAfter w:val="6"/>
          <w:wAfter w:w="5019" w:type="dxa"/>
        </w:trPr>
        <w:tc>
          <w:tcPr>
            <w:tcW w:w="16013" w:type="dxa"/>
            <w:gridSpan w:val="9"/>
          </w:tcPr>
          <w:p w:rsidR="00B40CD6" w:rsidRPr="002C228A" w:rsidRDefault="00B40CD6" w:rsidP="00B40CD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40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Знаки препинания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 связном тексте (4</w:t>
            </w:r>
            <w:r w:rsidRPr="00B40C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</w:tr>
      <w:tr w:rsidR="00B40CD6" w:rsidRPr="002C228A" w:rsidTr="00B40CD6">
        <w:trPr>
          <w:gridAfter w:val="6"/>
          <w:wAfter w:w="5019" w:type="dxa"/>
        </w:trPr>
        <w:tc>
          <w:tcPr>
            <w:tcW w:w="686" w:type="dxa"/>
            <w:tcBorders>
              <w:top w:val="single" w:sz="4" w:space="0" w:color="auto"/>
            </w:tcBorders>
          </w:tcPr>
          <w:p w:rsidR="00B40CD6" w:rsidRPr="002C228A" w:rsidRDefault="00443BC0" w:rsidP="00B40C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31-33</w:t>
            </w:r>
          </w:p>
        </w:tc>
        <w:tc>
          <w:tcPr>
            <w:tcW w:w="742" w:type="dxa"/>
          </w:tcPr>
          <w:p w:rsidR="00B40CD6" w:rsidRPr="002C228A" w:rsidRDefault="00B40CD6" w:rsidP="00B40CD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3" w:type="dxa"/>
          </w:tcPr>
          <w:p w:rsidR="00B40CD6" w:rsidRPr="002C228A" w:rsidRDefault="00B40CD6" w:rsidP="00B40CD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0CD6" w:rsidRDefault="00B40CD6" w:rsidP="00B40CD6">
            <w:pPr>
              <w:ind w:firstLine="1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40C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Связный текст как совокупность предложений, объединенных </w:t>
            </w:r>
          </w:p>
          <w:p w:rsidR="00B40CD6" w:rsidRPr="00B40CD6" w:rsidRDefault="00B40CD6" w:rsidP="00B40CD6">
            <w:pPr>
              <w:ind w:firstLine="1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40C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одной мыслью, общей стилистической направленностью и единым эмоциональным экспрессивным настроением. </w:t>
            </w:r>
          </w:p>
          <w:p w:rsidR="00B40CD6" w:rsidRPr="00B40CD6" w:rsidRDefault="00B40CD6" w:rsidP="00B40CD6">
            <w:pPr>
              <w:ind w:firstLine="1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40CD6" w:rsidRPr="00B40CD6" w:rsidRDefault="00B40CD6" w:rsidP="00B40CD6">
            <w:pPr>
              <w:ind w:firstLine="1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40C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Авторские знаки. Абзац как пунктуационный знак, передающий смысловое членение текста.</w:t>
            </w:r>
          </w:p>
        </w:tc>
        <w:tc>
          <w:tcPr>
            <w:tcW w:w="1134" w:type="dxa"/>
          </w:tcPr>
          <w:p w:rsidR="00B40CD6" w:rsidRPr="002C228A" w:rsidRDefault="00B40CD6" w:rsidP="00B40CD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Повторительно-</w:t>
            </w:r>
          </w:p>
          <w:p w:rsidR="00B40CD6" w:rsidRPr="002C228A" w:rsidRDefault="00B40CD6" w:rsidP="00B40CD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обобщающий</w:t>
            </w:r>
          </w:p>
          <w:p w:rsidR="00B40CD6" w:rsidRPr="002C228A" w:rsidRDefault="00B40CD6" w:rsidP="00B40CD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урок</w:t>
            </w:r>
          </w:p>
        </w:tc>
        <w:tc>
          <w:tcPr>
            <w:tcW w:w="1559" w:type="dxa"/>
            <w:vMerge w:val="restart"/>
          </w:tcPr>
          <w:p w:rsidR="00B40CD6" w:rsidRPr="002C228A" w:rsidRDefault="00B40CD6" w:rsidP="00B40CD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hAnsi="Times New Roman"/>
                <w:sz w:val="18"/>
                <w:szCs w:val="18"/>
              </w:rPr>
              <w:t>Положительное отно</w:t>
            </w:r>
            <w:r w:rsidRPr="002C228A">
              <w:rPr>
                <w:rFonts w:ascii="Times New Roman" w:hAnsi="Times New Roman"/>
                <w:sz w:val="18"/>
                <w:szCs w:val="18"/>
              </w:rPr>
              <w:softHyphen/>
              <w:t>шение к учению, познавательной дея</w:t>
            </w:r>
            <w:r w:rsidRPr="002C228A">
              <w:rPr>
                <w:rFonts w:ascii="Times New Roman" w:hAnsi="Times New Roman"/>
                <w:sz w:val="18"/>
                <w:szCs w:val="18"/>
              </w:rPr>
              <w:softHyphen/>
              <w:t>тельности, желание приобретать новые знания, умения, совершенствовать имеющиеся.</w:t>
            </w:r>
          </w:p>
        </w:tc>
        <w:tc>
          <w:tcPr>
            <w:tcW w:w="5245" w:type="dxa"/>
          </w:tcPr>
          <w:p w:rsidR="00B40CD6" w:rsidRPr="00B40CD6" w:rsidRDefault="00B40CD6" w:rsidP="00B40CD6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B40CD6">
              <w:rPr>
                <w:rFonts w:ascii="Times New Roman" w:hAnsi="Times New Roman"/>
                <w:sz w:val="18"/>
                <w:szCs w:val="18"/>
              </w:rPr>
              <w:t>О чем различаются понятия «язык» и «речь»; что называется культурой речи; что такое нормы, их признаки и типы; какие качества присущи хорошей речи. Уметь: дифференцировать типы норм; следовать правильности речи в собственной практике, строить собственные высказывания в соответствии с коммуникативным, нормативным и этическим аспектами культуры речи.</w:t>
            </w:r>
          </w:p>
        </w:tc>
        <w:tc>
          <w:tcPr>
            <w:tcW w:w="2409" w:type="dxa"/>
            <w:vMerge w:val="restart"/>
          </w:tcPr>
          <w:p w:rsidR="00B40CD6" w:rsidRPr="002C228A" w:rsidRDefault="00797200" w:rsidP="00B40CD6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797200">
              <w:rPr>
                <w:rFonts w:ascii="Times New Roman" w:hAnsi="Times New Roman"/>
                <w:bCs/>
                <w:sz w:val="18"/>
                <w:szCs w:val="18"/>
              </w:rPr>
              <w:t>Р.:</w:t>
            </w:r>
            <w:r w:rsidRPr="00797200">
              <w:rPr>
                <w:rFonts w:ascii="Times New Roman" w:hAnsi="Times New Roman"/>
                <w:sz w:val="18"/>
                <w:szCs w:val="18"/>
              </w:rPr>
              <w:t xml:space="preserve"> контролирует процесс и результаты деятельности, вносит не</w:t>
            </w:r>
            <w:r w:rsidRPr="00797200">
              <w:rPr>
                <w:rFonts w:ascii="Times New Roman" w:hAnsi="Times New Roman"/>
                <w:sz w:val="18"/>
                <w:szCs w:val="18"/>
              </w:rPr>
              <w:softHyphen/>
              <w:t xml:space="preserve">обходимые коррективы. </w:t>
            </w:r>
            <w:r w:rsidRPr="00797200">
              <w:rPr>
                <w:rFonts w:ascii="Times New Roman" w:hAnsi="Times New Roman"/>
                <w:bCs/>
                <w:sz w:val="18"/>
                <w:szCs w:val="18"/>
              </w:rPr>
              <w:t>П.:</w:t>
            </w:r>
            <w:r w:rsidRPr="00797200">
              <w:rPr>
                <w:rFonts w:ascii="Times New Roman" w:hAnsi="Times New Roman"/>
                <w:sz w:val="18"/>
                <w:szCs w:val="18"/>
              </w:rPr>
              <w:t xml:space="preserve"> осознает познава</w:t>
            </w:r>
            <w:r w:rsidRPr="00797200">
              <w:rPr>
                <w:rFonts w:ascii="Times New Roman" w:hAnsi="Times New Roman"/>
                <w:sz w:val="18"/>
                <w:szCs w:val="18"/>
              </w:rPr>
              <w:softHyphen/>
              <w:t>тельную цель; планирует собственную деятельность, ориентируясь на реше</w:t>
            </w:r>
            <w:r w:rsidRPr="00797200">
              <w:rPr>
                <w:rFonts w:ascii="Times New Roman" w:hAnsi="Times New Roman"/>
                <w:sz w:val="18"/>
                <w:szCs w:val="18"/>
              </w:rPr>
              <w:softHyphen/>
              <w:t xml:space="preserve">ние учебно-практических задач. </w:t>
            </w:r>
            <w:r w:rsidRPr="00797200">
              <w:rPr>
                <w:rFonts w:ascii="Times New Roman" w:hAnsi="Times New Roman"/>
                <w:bCs/>
                <w:sz w:val="18"/>
                <w:szCs w:val="18"/>
              </w:rPr>
              <w:t>К.:</w:t>
            </w:r>
            <w:r w:rsidRPr="00797200">
              <w:rPr>
                <w:rFonts w:ascii="Times New Roman" w:hAnsi="Times New Roman"/>
                <w:sz w:val="18"/>
                <w:szCs w:val="18"/>
              </w:rPr>
              <w:t xml:space="preserve"> умеет задавать вопросы, слушать, отвечать на вопро</w:t>
            </w:r>
            <w:r w:rsidRPr="00797200">
              <w:rPr>
                <w:rFonts w:ascii="Times New Roman" w:hAnsi="Times New Roman"/>
                <w:sz w:val="18"/>
                <w:szCs w:val="18"/>
              </w:rPr>
              <w:softHyphen/>
              <w:t>сы других, высказывать и обосновы</w:t>
            </w:r>
            <w:r w:rsidRPr="00797200">
              <w:rPr>
                <w:rFonts w:ascii="Times New Roman" w:hAnsi="Times New Roman"/>
                <w:sz w:val="18"/>
                <w:szCs w:val="18"/>
              </w:rPr>
              <w:softHyphen/>
              <w:t>вать свою точку зрения.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40CD6" w:rsidRPr="002C228A" w:rsidRDefault="00B40CD6" w:rsidP="00B40CD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</w:pPr>
            <w:r w:rsidRPr="002C228A">
              <w:rPr>
                <w:rFonts w:ascii="Times New Roman" w:hAnsi="Times New Roman" w:cs="Times New Roman"/>
                <w:sz w:val="18"/>
                <w:szCs w:val="18"/>
              </w:rPr>
              <w:t>Комплексный анализ текста.</w:t>
            </w:r>
          </w:p>
        </w:tc>
      </w:tr>
      <w:tr w:rsidR="00194CD1" w:rsidRPr="002C228A" w:rsidTr="00E650CE">
        <w:trPr>
          <w:gridAfter w:val="6"/>
          <w:wAfter w:w="5019" w:type="dxa"/>
        </w:trPr>
        <w:tc>
          <w:tcPr>
            <w:tcW w:w="686" w:type="dxa"/>
            <w:tcBorders>
              <w:top w:val="single" w:sz="4" w:space="0" w:color="auto"/>
            </w:tcBorders>
          </w:tcPr>
          <w:p w:rsidR="00194CD1" w:rsidRPr="002C228A" w:rsidRDefault="00443BC0" w:rsidP="00194C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742" w:type="dxa"/>
          </w:tcPr>
          <w:p w:rsidR="00194CD1" w:rsidRPr="002C228A" w:rsidRDefault="00194CD1" w:rsidP="00194CD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3" w:type="dxa"/>
          </w:tcPr>
          <w:p w:rsidR="00194CD1" w:rsidRPr="002C228A" w:rsidRDefault="00194CD1" w:rsidP="00194CD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9" w:type="dxa"/>
            <w:shd w:val="clear" w:color="auto" w:fill="auto"/>
          </w:tcPr>
          <w:p w:rsidR="00194CD1" w:rsidRDefault="00194CD1" w:rsidP="00194CD1">
            <w:pPr>
              <w:ind w:firstLine="1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40C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Подведение итогов </w:t>
            </w:r>
          </w:p>
          <w:p w:rsidR="00194CD1" w:rsidRPr="00B40CD6" w:rsidRDefault="00194CD1" w:rsidP="00194CD1">
            <w:pPr>
              <w:ind w:firstLine="1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40C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работы.</w:t>
            </w:r>
          </w:p>
        </w:tc>
        <w:tc>
          <w:tcPr>
            <w:tcW w:w="1134" w:type="dxa"/>
          </w:tcPr>
          <w:p w:rsidR="00194CD1" w:rsidRPr="002C228A" w:rsidRDefault="00194CD1" w:rsidP="00194CD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Повторительно-</w:t>
            </w:r>
          </w:p>
          <w:p w:rsidR="00194CD1" w:rsidRPr="002C228A" w:rsidRDefault="00194CD1" w:rsidP="00194CD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обобщающий</w:t>
            </w:r>
          </w:p>
          <w:p w:rsidR="00194CD1" w:rsidRPr="002C228A" w:rsidRDefault="00194CD1" w:rsidP="00194CD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2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урок</w:t>
            </w:r>
          </w:p>
        </w:tc>
        <w:tc>
          <w:tcPr>
            <w:tcW w:w="1559" w:type="dxa"/>
            <w:vMerge/>
          </w:tcPr>
          <w:p w:rsidR="00194CD1" w:rsidRPr="002C228A" w:rsidRDefault="00194CD1" w:rsidP="00194CD1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45" w:type="dxa"/>
          </w:tcPr>
          <w:p w:rsidR="00194CD1" w:rsidRPr="00B40CD6" w:rsidRDefault="00194CD1" w:rsidP="00194CD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B40CD6">
              <w:rPr>
                <w:rFonts w:ascii="Times New Roman" w:hAnsi="Times New Roman"/>
                <w:sz w:val="18"/>
                <w:szCs w:val="18"/>
              </w:rPr>
              <w:t xml:space="preserve">Овладеть орфографическими и пунктуационными навыками на уровне основной школы. </w:t>
            </w:r>
          </w:p>
          <w:p w:rsidR="00194CD1" w:rsidRPr="00B40CD6" w:rsidRDefault="00194CD1" w:rsidP="00194CD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B40CD6">
              <w:rPr>
                <w:rFonts w:ascii="Times New Roman" w:hAnsi="Times New Roman"/>
                <w:sz w:val="18"/>
                <w:szCs w:val="18"/>
              </w:rPr>
              <w:t>Уметь осуществлять речевой самоконтроль, оценивать выполненную письменную работу с т. з. ее правильности, находить грамматические и речевые ошибки, недочеты, исправлять их; совершенствовать и редактировать собственные тексты.</w:t>
            </w:r>
          </w:p>
        </w:tc>
        <w:tc>
          <w:tcPr>
            <w:tcW w:w="2409" w:type="dxa"/>
            <w:vMerge/>
          </w:tcPr>
          <w:p w:rsidR="00194CD1" w:rsidRPr="002C228A" w:rsidRDefault="00194CD1" w:rsidP="00194CD1">
            <w:pPr>
              <w:pStyle w:val="101"/>
              <w:shd w:val="clear" w:color="auto" w:fill="auto"/>
              <w:spacing w:before="0" w:after="0" w:line="240" w:lineRule="auto"/>
              <w:rPr>
                <w:rStyle w:val="1079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94CD1" w:rsidRPr="002C228A" w:rsidRDefault="00194CD1" w:rsidP="00194CD1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</w:pPr>
            <w:r w:rsidRPr="002C228A">
              <w:rPr>
                <w:rFonts w:ascii="Times New Roman" w:hAnsi="Times New Roman" w:cs="Times New Roman"/>
                <w:sz w:val="18"/>
                <w:szCs w:val="18"/>
              </w:rPr>
              <w:t>Комплексный анализ текста.</w:t>
            </w:r>
          </w:p>
        </w:tc>
      </w:tr>
    </w:tbl>
    <w:p w:rsidR="003201DB" w:rsidRDefault="003201DB" w:rsidP="00D279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3201DB" w:rsidRDefault="003201DB" w:rsidP="00D279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D27939" w:rsidRPr="00C26210" w:rsidRDefault="00D27939" w:rsidP="00D279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C2621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Приложение 2</w:t>
      </w:r>
    </w:p>
    <w:p w:rsidR="00D27939" w:rsidRPr="00C26210" w:rsidRDefault="00D27939" w:rsidP="00D279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:rsidR="00D27939" w:rsidRPr="00C26210" w:rsidRDefault="00D27939" w:rsidP="00D279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C26210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Перечень оценочных средств</w:t>
      </w:r>
    </w:p>
    <w:p w:rsidR="00D27939" w:rsidRPr="00C26210" w:rsidRDefault="00D27939" w:rsidP="00D27939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27939" w:rsidRPr="00C26210" w:rsidRDefault="00D27939" w:rsidP="00D27939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</w:pPr>
      <w:r w:rsidRPr="00C26210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Перечень оценочных средств учителя по </w:t>
      </w:r>
      <w:r w:rsidRPr="00C26210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  <w:t>русскому языку</w:t>
      </w:r>
    </w:p>
    <w:p w:rsidR="00D27939" w:rsidRPr="00C26210" w:rsidRDefault="00D27939" w:rsidP="00D27939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tbl>
      <w:tblPr>
        <w:tblStyle w:val="20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17"/>
        <w:gridCol w:w="6691"/>
        <w:gridCol w:w="7087"/>
      </w:tblGrid>
      <w:tr w:rsidR="00D27939" w:rsidRPr="00C26210" w:rsidTr="00D27939">
        <w:tc>
          <w:tcPr>
            <w:tcW w:w="817" w:type="dxa"/>
          </w:tcPr>
          <w:p w:rsidR="00D27939" w:rsidRPr="00C26210" w:rsidRDefault="00D27939" w:rsidP="00D27939">
            <w:pPr>
              <w:widowControl w:val="0"/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91" w:type="dxa"/>
          </w:tcPr>
          <w:p w:rsidR="00D27939" w:rsidRPr="00C26210" w:rsidRDefault="00D27939" w:rsidP="00D27939">
            <w:pPr>
              <w:widowControl w:val="0"/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2621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Тема </w:t>
            </w:r>
          </w:p>
        </w:tc>
        <w:tc>
          <w:tcPr>
            <w:tcW w:w="7087" w:type="dxa"/>
          </w:tcPr>
          <w:p w:rsidR="00D27939" w:rsidRPr="00C26210" w:rsidRDefault="00D27939" w:rsidP="00D27939">
            <w:pPr>
              <w:widowControl w:val="0"/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D27939" w:rsidRPr="00C26210" w:rsidTr="00D27939">
        <w:tc>
          <w:tcPr>
            <w:tcW w:w="817" w:type="dxa"/>
          </w:tcPr>
          <w:p w:rsidR="00D27939" w:rsidRPr="00C26210" w:rsidRDefault="00D27939" w:rsidP="00D27939">
            <w:pPr>
              <w:widowControl w:val="0"/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6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91" w:type="dxa"/>
          </w:tcPr>
          <w:p w:rsidR="003201DB" w:rsidRPr="003201DB" w:rsidRDefault="003201DB" w:rsidP="003201DB">
            <w:pPr>
              <w:shd w:val="clear" w:color="auto" w:fill="FFFFFF"/>
              <w:ind w:hanging="1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201D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Синтаксис и пунктуация. </w:t>
            </w:r>
          </w:p>
          <w:p w:rsidR="00D27939" w:rsidRPr="003201DB" w:rsidRDefault="003201DB" w:rsidP="003201DB">
            <w:pPr>
              <w:widowControl w:val="0"/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01D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Словосочетание и предложение</w:t>
            </w:r>
          </w:p>
        </w:tc>
        <w:tc>
          <w:tcPr>
            <w:tcW w:w="7087" w:type="dxa"/>
          </w:tcPr>
          <w:p w:rsidR="00D27939" w:rsidRPr="00C26210" w:rsidRDefault="00443BC0" w:rsidP="003201D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Тест </w:t>
            </w:r>
          </w:p>
        </w:tc>
      </w:tr>
      <w:tr w:rsidR="003201DB" w:rsidRPr="00C26210" w:rsidTr="00D27939">
        <w:tc>
          <w:tcPr>
            <w:tcW w:w="817" w:type="dxa"/>
          </w:tcPr>
          <w:p w:rsidR="003201DB" w:rsidRPr="00C26210" w:rsidRDefault="003201DB" w:rsidP="003201DB">
            <w:pPr>
              <w:widowControl w:val="0"/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6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691" w:type="dxa"/>
          </w:tcPr>
          <w:p w:rsidR="003201DB" w:rsidRPr="003201DB" w:rsidRDefault="003201DB" w:rsidP="003201DB">
            <w:pPr>
              <w:widowControl w:val="0"/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01D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Предложения с обособленными членами</w:t>
            </w:r>
          </w:p>
        </w:tc>
        <w:tc>
          <w:tcPr>
            <w:tcW w:w="7087" w:type="dxa"/>
          </w:tcPr>
          <w:p w:rsidR="003201DB" w:rsidRPr="00C26210" w:rsidRDefault="00443BC0" w:rsidP="003201D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Тест </w:t>
            </w:r>
          </w:p>
        </w:tc>
      </w:tr>
      <w:tr w:rsidR="00443BC0" w:rsidRPr="00C26210" w:rsidTr="00D27939">
        <w:tc>
          <w:tcPr>
            <w:tcW w:w="817" w:type="dxa"/>
          </w:tcPr>
          <w:p w:rsidR="00443BC0" w:rsidRPr="00C26210" w:rsidRDefault="00443BC0" w:rsidP="00443BC0">
            <w:pPr>
              <w:widowControl w:val="0"/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6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691" w:type="dxa"/>
          </w:tcPr>
          <w:p w:rsidR="00443BC0" w:rsidRPr="003201DB" w:rsidRDefault="00443BC0" w:rsidP="00443BC0">
            <w:pPr>
              <w:widowControl w:val="0"/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01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Вводные слова, обращения и междометия</w:t>
            </w:r>
          </w:p>
        </w:tc>
        <w:tc>
          <w:tcPr>
            <w:tcW w:w="7087" w:type="dxa"/>
          </w:tcPr>
          <w:p w:rsidR="00443BC0" w:rsidRPr="00C26210" w:rsidRDefault="00443BC0" w:rsidP="00443B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Тест </w:t>
            </w:r>
          </w:p>
        </w:tc>
      </w:tr>
      <w:tr w:rsidR="00443BC0" w:rsidRPr="00C26210" w:rsidTr="00D27939">
        <w:tc>
          <w:tcPr>
            <w:tcW w:w="817" w:type="dxa"/>
          </w:tcPr>
          <w:p w:rsidR="00443BC0" w:rsidRPr="00C26210" w:rsidRDefault="00443BC0" w:rsidP="00443BC0">
            <w:pPr>
              <w:widowControl w:val="0"/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691" w:type="dxa"/>
          </w:tcPr>
          <w:p w:rsidR="00443BC0" w:rsidRPr="003201DB" w:rsidRDefault="00443BC0" w:rsidP="00443BC0">
            <w:pPr>
              <w:widowControl w:val="0"/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3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Знаки препинания при передаче чужой речи</w:t>
            </w:r>
          </w:p>
        </w:tc>
        <w:tc>
          <w:tcPr>
            <w:tcW w:w="7087" w:type="dxa"/>
          </w:tcPr>
          <w:p w:rsidR="00443BC0" w:rsidRPr="00C26210" w:rsidRDefault="00443BC0" w:rsidP="00443B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Тест </w:t>
            </w:r>
          </w:p>
        </w:tc>
      </w:tr>
    </w:tbl>
    <w:p w:rsidR="00D27939" w:rsidRPr="00C26210" w:rsidRDefault="00D27939" w:rsidP="00D27939">
      <w:pPr>
        <w:tabs>
          <w:tab w:val="left" w:pos="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sz w:val="18"/>
          <w:szCs w:val="18"/>
          <w:lang w:eastAsia="ru-RU"/>
        </w:rPr>
      </w:pPr>
    </w:p>
    <w:p w:rsidR="00D27939" w:rsidRPr="00C26210" w:rsidRDefault="00D27939" w:rsidP="00D27939">
      <w:pPr>
        <w:tabs>
          <w:tab w:val="left" w:pos="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sz w:val="18"/>
          <w:szCs w:val="18"/>
          <w:lang w:eastAsia="ru-RU"/>
        </w:rPr>
      </w:pPr>
    </w:p>
    <w:p w:rsidR="00D27939" w:rsidRPr="00C26210" w:rsidRDefault="00D27939" w:rsidP="00D27939">
      <w:pPr>
        <w:tabs>
          <w:tab w:val="left" w:pos="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sz w:val="18"/>
          <w:szCs w:val="18"/>
          <w:lang w:eastAsia="ru-RU"/>
        </w:rPr>
      </w:pPr>
    </w:p>
    <w:p w:rsidR="00D27939" w:rsidRPr="00C26210" w:rsidRDefault="00D27939" w:rsidP="00D27939">
      <w:pPr>
        <w:tabs>
          <w:tab w:val="left" w:pos="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sz w:val="18"/>
          <w:szCs w:val="18"/>
          <w:lang w:eastAsia="ru-RU"/>
        </w:rPr>
      </w:pPr>
    </w:p>
    <w:p w:rsidR="00D27939" w:rsidRDefault="00D27939" w:rsidP="00D27939">
      <w:pPr>
        <w:tabs>
          <w:tab w:val="left" w:pos="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sz w:val="18"/>
          <w:szCs w:val="18"/>
          <w:lang w:eastAsia="ru-RU"/>
        </w:rPr>
      </w:pPr>
    </w:p>
    <w:p w:rsidR="003201DB" w:rsidRDefault="003201DB" w:rsidP="00D27939">
      <w:pPr>
        <w:tabs>
          <w:tab w:val="left" w:pos="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sz w:val="18"/>
          <w:szCs w:val="18"/>
          <w:lang w:eastAsia="ru-RU"/>
        </w:rPr>
      </w:pPr>
    </w:p>
    <w:p w:rsidR="003201DB" w:rsidRDefault="003201DB" w:rsidP="00D27939">
      <w:pPr>
        <w:tabs>
          <w:tab w:val="left" w:pos="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sz w:val="18"/>
          <w:szCs w:val="18"/>
          <w:lang w:eastAsia="ru-RU"/>
        </w:rPr>
      </w:pPr>
    </w:p>
    <w:p w:rsidR="003201DB" w:rsidRPr="003201DB" w:rsidRDefault="003201DB" w:rsidP="003201DB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vertAlign w:val="superscript"/>
        </w:rPr>
      </w:pPr>
      <w:r w:rsidRPr="003201DB">
        <w:rPr>
          <w:rFonts w:ascii="Times New Roman" w:eastAsia="Calibri" w:hAnsi="Times New Roman" w:cs="Times New Roman"/>
          <w:b/>
          <w:sz w:val="18"/>
          <w:szCs w:val="18"/>
        </w:rPr>
        <w:t>Критерии оценки тестовых заданий по русскому языку.</w:t>
      </w:r>
    </w:p>
    <w:p w:rsidR="003201DB" w:rsidRPr="003201DB" w:rsidRDefault="003201DB" w:rsidP="003201DB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3201DB">
        <w:rPr>
          <w:rFonts w:ascii="Times New Roman" w:eastAsia="Calibri" w:hAnsi="Times New Roman" w:cs="Times New Roman"/>
          <w:sz w:val="18"/>
          <w:szCs w:val="18"/>
        </w:rPr>
        <w:t xml:space="preserve">          Результаты тестов  выражены обычной школьной отметкой:</w:t>
      </w:r>
    </w:p>
    <w:p w:rsidR="003201DB" w:rsidRPr="003201DB" w:rsidRDefault="003201DB" w:rsidP="003201DB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3201DB">
        <w:rPr>
          <w:rFonts w:ascii="Times New Roman" w:eastAsia="Calibri" w:hAnsi="Times New Roman" w:cs="Times New Roman"/>
          <w:sz w:val="18"/>
          <w:szCs w:val="18"/>
        </w:rPr>
        <w:t>«5» ставится за 90-100 % правильных ответов;</w:t>
      </w:r>
    </w:p>
    <w:p w:rsidR="003201DB" w:rsidRPr="003201DB" w:rsidRDefault="003201DB" w:rsidP="003201DB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3201DB">
        <w:rPr>
          <w:rFonts w:ascii="Times New Roman" w:eastAsia="Calibri" w:hAnsi="Times New Roman" w:cs="Times New Roman"/>
          <w:sz w:val="18"/>
          <w:szCs w:val="18"/>
        </w:rPr>
        <w:t>«4» ставится за 75-89 % правильных ответов;</w:t>
      </w:r>
    </w:p>
    <w:p w:rsidR="003201DB" w:rsidRPr="003201DB" w:rsidRDefault="003201DB" w:rsidP="003201DB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3201DB">
        <w:rPr>
          <w:rFonts w:ascii="Times New Roman" w:eastAsia="Calibri" w:hAnsi="Times New Roman" w:cs="Times New Roman"/>
          <w:sz w:val="18"/>
          <w:szCs w:val="18"/>
        </w:rPr>
        <w:t>«3» ставится за 60-74 % правильных ответов;</w:t>
      </w:r>
    </w:p>
    <w:p w:rsidR="003201DB" w:rsidRPr="003201DB" w:rsidRDefault="003201DB" w:rsidP="003201DB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3201DB">
        <w:rPr>
          <w:rFonts w:ascii="Times New Roman" w:eastAsia="Calibri" w:hAnsi="Times New Roman" w:cs="Times New Roman"/>
          <w:sz w:val="18"/>
          <w:szCs w:val="18"/>
        </w:rPr>
        <w:t>«2» ставится за 59 % и менее правильных ответов.</w:t>
      </w:r>
    </w:p>
    <w:p w:rsidR="003201DB" w:rsidRPr="003201DB" w:rsidRDefault="003201DB" w:rsidP="003201DB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3201DB">
        <w:rPr>
          <w:rFonts w:ascii="Times New Roman" w:eastAsia="Calibri" w:hAnsi="Times New Roman" w:cs="Times New Roman"/>
          <w:sz w:val="18"/>
          <w:szCs w:val="18"/>
        </w:rPr>
        <w:t xml:space="preserve"> За каждый правильный ответ дается 1балл.</w:t>
      </w:r>
    </w:p>
    <w:p w:rsidR="003201DB" w:rsidRPr="003201DB" w:rsidRDefault="003201DB" w:rsidP="003201DB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sectPr w:rsidR="003201DB" w:rsidRPr="003201DB" w:rsidSect="009A15E3">
      <w:pgSz w:w="16838" w:h="11906" w:orient="landscape"/>
      <w:pgMar w:top="426" w:right="395" w:bottom="28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60B0"/>
    <w:multiLevelType w:val="hybridMultilevel"/>
    <w:tmpl w:val="3822C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D7E55"/>
    <w:multiLevelType w:val="hybridMultilevel"/>
    <w:tmpl w:val="CA1AC1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EA0DAE"/>
    <w:multiLevelType w:val="hybridMultilevel"/>
    <w:tmpl w:val="1C180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107B8"/>
    <w:multiLevelType w:val="hybridMultilevel"/>
    <w:tmpl w:val="BEA8CAA0"/>
    <w:lvl w:ilvl="0" w:tplc="0D1A23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CE10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2A5F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6070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B409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989C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8021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7833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FC8B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F0C0EA6"/>
    <w:multiLevelType w:val="hybridMultilevel"/>
    <w:tmpl w:val="5D62EDFA"/>
    <w:lvl w:ilvl="0" w:tplc="999CA2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B260D"/>
    <w:multiLevelType w:val="hybridMultilevel"/>
    <w:tmpl w:val="EF5AF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D26B2E"/>
    <w:multiLevelType w:val="hybridMultilevel"/>
    <w:tmpl w:val="27F2E4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D92D8E"/>
    <w:multiLevelType w:val="hybridMultilevel"/>
    <w:tmpl w:val="B3FA04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214"/>
    <w:rsid w:val="000331C4"/>
    <w:rsid w:val="000669F2"/>
    <w:rsid w:val="000C6489"/>
    <w:rsid w:val="000C7108"/>
    <w:rsid w:val="00161B2D"/>
    <w:rsid w:val="00194CD1"/>
    <w:rsid w:val="001B612F"/>
    <w:rsid w:val="001F3CB7"/>
    <w:rsid w:val="002A61F4"/>
    <w:rsid w:val="002B3D1A"/>
    <w:rsid w:val="002C228A"/>
    <w:rsid w:val="002F393B"/>
    <w:rsid w:val="003201DB"/>
    <w:rsid w:val="003810FD"/>
    <w:rsid w:val="003E732C"/>
    <w:rsid w:val="004403D3"/>
    <w:rsid w:val="00443BC0"/>
    <w:rsid w:val="00465EAD"/>
    <w:rsid w:val="00515214"/>
    <w:rsid w:val="005C42A4"/>
    <w:rsid w:val="0072583F"/>
    <w:rsid w:val="00797200"/>
    <w:rsid w:val="00851B28"/>
    <w:rsid w:val="008605E2"/>
    <w:rsid w:val="00963207"/>
    <w:rsid w:val="00974C40"/>
    <w:rsid w:val="009A15E3"/>
    <w:rsid w:val="009D5D4B"/>
    <w:rsid w:val="009F5F12"/>
    <w:rsid w:val="00A238CE"/>
    <w:rsid w:val="00A25986"/>
    <w:rsid w:val="00A804EE"/>
    <w:rsid w:val="00A80F37"/>
    <w:rsid w:val="00B40CD6"/>
    <w:rsid w:val="00B73DFA"/>
    <w:rsid w:val="00B8799E"/>
    <w:rsid w:val="00BD587D"/>
    <w:rsid w:val="00C963B1"/>
    <w:rsid w:val="00CA3ADA"/>
    <w:rsid w:val="00CB20F2"/>
    <w:rsid w:val="00CE6A5D"/>
    <w:rsid w:val="00D27939"/>
    <w:rsid w:val="00D451F5"/>
    <w:rsid w:val="00D7192F"/>
    <w:rsid w:val="00DF0BF7"/>
    <w:rsid w:val="00E03FD2"/>
    <w:rsid w:val="00F51AF7"/>
    <w:rsid w:val="00FA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BBC453-3BD8-43C0-AB7E-5C8E962C1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Основной текст (10)_"/>
    <w:link w:val="101"/>
    <w:uiPriority w:val="99"/>
    <w:locked/>
    <w:rsid w:val="00D7192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01">
    <w:name w:val="Основной текст (10)1"/>
    <w:basedOn w:val="a"/>
    <w:link w:val="10"/>
    <w:uiPriority w:val="99"/>
    <w:rsid w:val="00D7192F"/>
    <w:pPr>
      <w:shd w:val="clear" w:color="auto" w:fill="FFFFFF"/>
      <w:spacing w:before="180" w:after="60" w:line="288" w:lineRule="exact"/>
      <w:jc w:val="both"/>
    </w:pPr>
    <w:rPr>
      <w:rFonts w:ascii="Times New Roman" w:hAnsi="Times New Roman" w:cs="Times New Roman"/>
      <w:sz w:val="21"/>
      <w:szCs w:val="21"/>
    </w:rPr>
  </w:style>
  <w:style w:type="character" w:customStyle="1" w:styleId="1079">
    <w:name w:val="Основной текст (10) + Полужирный79"/>
    <w:uiPriority w:val="99"/>
    <w:rsid w:val="00D7192F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styleId="a4">
    <w:name w:val="List Paragraph"/>
    <w:basedOn w:val="a"/>
    <w:uiPriority w:val="34"/>
    <w:qFormat/>
    <w:rsid w:val="00D7192F"/>
    <w:pPr>
      <w:ind w:left="720"/>
      <w:contextualSpacing/>
    </w:pPr>
  </w:style>
  <w:style w:type="character" w:customStyle="1" w:styleId="107">
    <w:name w:val="Основной текст (10) + Полужирный7"/>
    <w:rsid w:val="00D7192F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1072">
    <w:name w:val="Основной текст (10) + Полужирный72"/>
    <w:basedOn w:val="10"/>
    <w:uiPriority w:val="99"/>
    <w:rsid w:val="00D7192F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1061">
    <w:name w:val="Основной текст (10) + Полужирный61"/>
    <w:basedOn w:val="10"/>
    <w:uiPriority w:val="99"/>
    <w:rsid w:val="00D7192F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108">
    <w:name w:val="Основной текст (10) + Полужирный8"/>
    <w:rsid w:val="00D7192F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1043">
    <w:name w:val="Основной текст (10) + Полужирный43"/>
    <w:uiPriority w:val="99"/>
    <w:rsid w:val="00D7192F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1015">
    <w:name w:val="Основной текст (10) + Полужирный15"/>
    <w:uiPriority w:val="99"/>
    <w:rsid w:val="00D7192F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109">
    <w:name w:val="Основной текст (10) + Полужирный9"/>
    <w:rsid w:val="00D7192F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1011">
    <w:name w:val="Основной текст (10) + Полужирный11"/>
    <w:uiPriority w:val="99"/>
    <w:rsid w:val="00D7192F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94">
    <w:name w:val="Основной текст (9) + Не полужирный4"/>
    <w:rsid w:val="00D7192F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1029">
    <w:name w:val="Основной текст (10) + Полужирный29"/>
    <w:uiPriority w:val="99"/>
    <w:rsid w:val="00D7192F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1028">
    <w:name w:val="Основной текст (10) + Полужирный28"/>
    <w:uiPriority w:val="99"/>
    <w:rsid w:val="00D7192F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1018">
    <w:name w:val="Основной текст (10) + Полужирный18"/>
    <w:uiPriority w:val="99"/>
    <w:rsid w:val="00D7192F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97">
    <w:name w:val="Основной текст (9) + Не полужирный7"/>
    <w:uiPriority w:val="99"/>
    <w:rsid w:val="00D7192F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1063">
    <w:name w:val="Основной текст (10) + Полужирный63"/>
    <w:basedOn w:val="10"/>
    <w:uiPriority w:val="99"/>
    <w:rsid w:val="00D7192F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1058">
    <w:name w:val="Основной текст (10) + Полужирный58"/>
    <w:basedOn w:val="10"/>
    <w:uiPriority w:val="99"/>
    <w:rsid w:val="00D7192F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1066">
    <w:name w:val="Основной текст (10) + Полужирный66"/>
    <w:basedOn w:val="10"/>
    <w:uiPriority w:val="99"/>
    <w:rsid w:val="00D7192F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1065">
    <w:name w:val="Основной текст (10) + Полужирный65"/>
    <w:basedOn w:val="10"/>
    <w:uiPriority w:val="99"/>
    <w:rsid w:val="00D7192F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1062">
    <w:name w:val="Основной текст (10) + Полужирный62"/>
    <w:basedOn w:val="10"/>
    <w:uiPriority w:val="99"/>
    <w:rsid w:val="00D7192F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table" w:customStyle="1" w:styleId="1">
    <w:name w:val="Сетка таблицы1"/>
    <w:basedOn w:val="a1"/>
    <w:next w:val="a3"/>
    <w:uiPriority w:val="59"/>
    <w:rsid w:val="00D71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D71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D7192F"/>
  </w:style>
  <w:style w:type="paragraph" w:customStyle="1" w:styleId="c15">
    <w:name w:val="c15"/>
    <w:basedOn w:val="a"/>
    <w:rsid w:val="00D71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7192F"/>
  </w:style>
  <w:style w:type="character" w:customStyle="1" w:styleId="c19">
    <w:name w:val="c19"/>
    <w:basedOn w:val="a0"/>
    <w:rsid w:val="00D7192F"/>
  </w:style>
  <w:style w:type="character" w:customStyle="1" w:styleId="1073">
    <w:name w:val="Основной текст (10) + Полужирный73"/>
    <w:uiPriority w:val="99"/>
    <w:rsid w:val="003E732C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paragraph" w:styleId="a5">
    <w:name w:val="No Spacing"/>
    <w:qFormat/>
    <w:rsid w:val="000C7108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customStyle="1" w:styleId="1012">
    <w:name w:val="Основной текст (10) + Полужирный12"/>
    <w:uiPriority w:val="99"/>
    <w:rsid w:val="005C42A4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rsid w:val="00CE6A5D"/>
    <w:pPr>
      <w:widowControl w:val="0"/>
      <w:shd w:val="clear" w:color="auto" w:fill="FFFFFF"/>
      <w:spacing w:before="360" w:after="0" w:line="283" w:lineRule="exact"/>
      <w:jc w:val="both"/>
    </w:pPr>
    <w:rPr>
      <w:rFonts w:ascii="Times New Roman" w:eastAsia="Courier New" w:hAnsi="Times New Roman" w:cs="Times New Roman"/>
      <w:sz w:val="23"/>
      <w:szCs w:val="23"/>
      <w:lang w:eastAsia="ru-RU"/>
    </w:rPr>
  </w:style>
  <w:style w:type="character" w:customStyle="1" w:styleId="102">
    <w:name w:val="Основной текст (10) + Полужирный2"/>
    <w:uiPriority w:val="99"/>
    <w:rsid w:val="00E03FD2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1010">
    <w:name w:val="Основной текст (10) + Курсив1"/>
    <w:uiPriority w:val="99"/>
    <w:rsid w:val="00E03FD2"/>
    <w:rPr>
      <w:rFonts w:ascii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table" w:customStyle="1" w:styleId="20">
    <w:name w:val="Сетка таблицы2"/>
    <w:basedOn w:val="a1"/>
    <w:next w:val="a3"/>
    <w:uiPriority w:val="59"/>
    <w:rsid w:val="00D27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4365</Words>
  <Characters>24883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???? ?????</dc:creator>
  <cp:keywords/>
  <dc:description/>
  <cp:lastModifiedBy>User</cp:lastModifiedBy>
  <cp:revision>2</cp:revision>
  <dcterms:created xsi:type="dcterms:W3CDTF">2022-09-25T16:04:00Z</dcterms:created>
  <dcterms:modified xsi:type="dcterms:W3CDTF">2022-09-25T16:04:00Z</dcterms:modified>
</cp:coreProperties>
</file>